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E3" w:rsidRDefault="00B857B2" w:rsidP="00B857B2">
      <w:pPr>
        <w:pStyle w:val="Title"/>
        <w:spacing w:line="360" w:lineRule="auto"/>
        <w:jc w:val="left"/>
        <w:rPr>
          <w:rFonts w:ascii="Georgia" w:hAnsi="Georgia" w:cs="Arial"/>
          <w:smallCaps/>
        </w:rPr>
      </w:pPr>
      <w:r>
        <w:rPr>
          <w:rFonts w:ascii="Georgia" w:hAnsi="Georgia" w:cs="Arial"/>
          <w:smallCaps/>
        </w:rPr>
        <w:t>University of Sarajevo</w:t>
      </w:r>
    </w:p>
    <w:p w:rsidR="00B857B2" w:rsidRDefault="00B857B2" w:rsidP="00B857B2">
      <w:pPr>
        <w:pStyle w:val="Title"/>
        <w:spacing w:line="360" w:lineRule="auto"/>
        <w:jc w:val="left"/>
        <w:rPr>
          <w:rFonts w:ascii="Georgia" w:hAnsi="Georgia" w:cs="Arial"/>
          <w:smallCaps/>
        </w:rPr>
      </w:pPr>
      <w:r>
        <w:rPr>
          <w:rFonts w:ascii="Georgia" w:hAnsi="Georgia" w:cs="Arial"/>
          <w:smallCaps/>
        </w:rPr>
        <w:t>Faculty of Islamic Studies</w:t>
      </w:r>
    </w:p>
    <w:p w:rsidR="00B857B2" w:rsidRDefault="00B857B2" w:rsidP="00B857B2">
      <w:pPr>
        <w:pStyle w:val="Heading1"/>
        <w:spacing w:line="360" w:lineRule="auto"/>
        <w:jc w:val="left"/>
        <w:rPr>
          <w:rFonts w:ascii="Georgia" w:hAnsi="Georgia" w:cs="Arial"/>
          <w:b w:val="0"/>
          <w:bCs w:val="0"/>
          <w:smallCaps/>
          <w:sz w:val="24"/>
          <w:szCs w:val="20"/>
        </w:rPr>
      </w:pPr>
      <w:bookmarkStart w:id="0" w:name="_GoBack"/>
      <w:bookmarkEnd w:id="0"/>
    </w:p>
    <w:p w:rsidR="00B857B2" w:rsidRPr="00B857B2" w:rsidRDefault="00B857B2" w:rsidP="00B857B2">
      <w:pPr>
        <w:pStyle w:val="Heading1"/>
        <w:spacing w:line="360" w:lineRule="auto"/>
        <w:jc w:val="left"/>
        <w:rPr>
          <w:rFonts w:ascii="Georgia" w:hAnsi="Georgia" w:cs="Arial"/>
          <w:b w:val="0"/>
          <w:bCs w:val="0"/>
          <w:sz w:val="24"/>
          <w:szCs w:val="24"/>
          <w:lang w:val="en-US"/>
        </w:rPr>
      </w:pPr>
      <w:r w:rsidRPr="00B857B2">
        <w:rPr>
          <w:rFonts w:ascii="Georgia" w:hAnsi="Georgia" w:cs="Arial"/>
          <w:b w:val="0"/>
          <w:bCs w:val="0"/>
          <w:sz w:val="24"/>
          <w:szCs w:val="24"/>
          <w:lang w:val="en-US"/>
        </w:rPr>
        <w:t>Announces</w:t>
      </w:r>
      <w:r>
        <w:rPr>
          <w:rFonts w:ascii="Georgia" w:hAnsi="Georgia" w:cs="Arial"/>
          <w:b w:val="0"/>
          <w:bCs w:val="0"/>
          <w:sz w:val="24"/>
          <w:szCs w:val="24"/>
          <w:lang w:val="en-US"/>
        </w:rPr>
        <w:t xml:space="preserve"> the beginning of</w:t>
      </w:r>
    </w:p>
    <w:p w:rsidR="00A5266C" w:rsidRPr="00CC69DE" w:rsidRDefault="00B857B2" w:rsidP="00B857B2">
      <w:pPr>
        <w:pStyle w:val="Heading1"/>
        <w:spacing w:line="360" w:lineRule="auto"/>
        <w:jc w:val="left"/>
        <w:rPr>
          <w:rFonts w:ascii="Georgia" w:hAnsi="Georgia" w:cs="Arial"/>
          <w:sz w:val="40"/>
          <w:szCs w:val="40"/>
          <w:lang w:val="en-US"/>
        </w:rPr>
      </w:pPr>
      <w:r>
        <w:rPr>
          <w:rFonts w:ascii="Georgia" w:hAnsi="Georgia" w:cs="Arial"/>
          <w:sz w:val="40"/>
          <w:szCs w:val="40"/>
          <w:lang w:val="en-US"/>
        </w:rPr>
        <w:t>D</w:t>
      </w:r>
      <w:r w:rsidR="00A5266C" w:rsidRPr="00CC69DE">
        <w:rPr>
          <w:rFonts w:ascii="Georgia" w:hAnsi="Georgia" w:cs="Arial"/>
          <w:sz w:val="40"/>
          <w:szCs w:val="40"/>
          <w:lang w:val="en-US"/>
        </w:rPr>
        <w:t>iploma in Islamic Studies</w:t>
      </w:r>
      <w:r>
        <w:rPr>
          <w:rFonts w:ascii="Georgia" w:hAnsi="Georgia" w:cs="Arial"/>
          <w:sz w:val="40"/>
          <w:szCs w:val="40"/>
          <w:lang w:val="en-US"/>
        </w:rPr>
        <w:t xml:space="preserve"> in English 2020</w:t>
      </w:r>
    </w:p>
    <w:p w:rsidR="00A5266C" w:rsidRPr="00CC69DE" w:rsidRDefault="00A5266C" w:rsidP="00ED302D">
      <w:pPr>
        <w:spacing w:line="360" w:lineRule="auto"/>
        <w:jc w:val="both"/>
        <w:rPr>
          <w:rFonts w:ascii="Georgia" w:hAnsi="Georgia" w:cs="Arial"/>
          <w:szCs w:val="24"/>
          <w:lang w:val="en-US"/>
        </w:rPr>
      </w:pPr>
    </w:p>
    <w:p w:rsidR="00A5266C" w:rsidRPr="00CC69DE" w:rsidRDefault="00ED302D" w:rsidP="00B857B2">
      <w:pPr>
        <w:spacing w:line="360" w:lineRule="auto"/>
        <w:jc w:val="both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 xml:space="preserve">The Faculty of Islamic Studies invites prospective candidates to enroll in the </w:t>
      </w:r>
      <w:r w:rsidRPr="00ED302D">
        <w:rPr>
          <w:rFonts w:ascii="Georgia" w:hAnsi="Georgia" w:cs="Arial"/>
          <w:i/>
          <w:szCs w:val="24"/>
          <w:lang w:val="en-US"/>
        </w:rPr>
        <w:t>Diploma in Islamic Studies</w:t>
      </w:r>
      <w:r>
        <w:rPr>
          <w:rFonts w:ascii="Georgia" w:hAnsi="Georgia" w:cs="Arial"/>
          <w:szCs w:val="24"/>
          <w:lang w:val="en-US"/>
        </w:rPr>
        <w:t>, a three months long program which has</w:t>
      </w:r>
      <w:r w:rsidR="00262744">
        <w:rPr>
          <w:rFonts w:ascii="Georgia" w:hAnsi="Georgia" w:cs="Arial"/>
          <w:szCs w:val="24"/>
          <w:lang w:val="en-US"/>
        </w:rPr>
        <w:t xml:space="preserve"> been</w:t>
      </w:r>
      <w:r>
        <w:rPr>
          <w:rFonts w:ascii="Georgia" w:hAnsi="Georgia" w:cs="Arial"/>
          <w:szCs w:val="24"/>
          <w:lang w:val="en-US"/>
        </w:rPr>
        <w:t xml:space="preserve"> run</w:t>
      </w:r>
      <w:r w:rsidR="00262744">
        <w:rPr>
          <w:rFonts w:ascii="Georgia" w:hAnsi="Georgia" w:cs="Arial"/>
          <w:szCs w:val="24"/>
          <w:lang w:val="en-US"/>
        </w:rPr>
        <w:t>ning</w:t>
      </w:r>
      <w:r>
        <w:rPr>
          <w:rFonts w:ascii="Georgia" w:hAnsi="Georgia" w:cs="Arial"/>
          <w:szCs w:val="24"/>
          <w:lang w:val="en-US"/>
        </w:rPr>
        <w:t xml:space="preserve"> successfully for the past </w:t>
      </w:r>
      <w:r w:rsidR="00B857B2">
        <w:rPr>
          <w:rFonts w:ascii="Georgia" w:hAnsi="Georgia" w:cs="Arial"/>
          <w:szCs w:val="24"/>
          <w:lang w:val="en-US"/>
        </w:rPr>
        <w:t>eighteen</w:t>
      </w:r>
      <w:r>
        <w:rPr>
          <w:rFonts w:ascii="Georgia" w:hAnsi="Georgia" w:cs="Arial"/>
          <w:szCs w:val="24"/>
          <w:lang w:val="en-US"/>
        </w:rPr>
        <w:t xml:space="preserve"> years. The program is aimed at </w:t>
      </w:r>
      <w:r w:rsidR="00904562">
        <w:rPr>
          <w:rFonts w:ascii="Georgia" w:hAnsi="Georgia" w:cs="Arial"/>
          <w:szCs w:val="24"/>
          <w:lang w:val="en-US"/>
        </w:rPr>
        <w:t xml:space="preserve">students and </w:t>
      </w:r>
      <w:r>
        <w:rPr>
          <w:rFonts w:ascii="Georgia" w:hAnsi="Georgia" w:cs="Arial"/>
          <w:szCs w:val="24"/>
          <w:lang w:val="en-US"/>
        </w:rPr>
        <w:t>professionals who wish to deepen their knowledge</w:t>
      </w:r>
      <w:r w:rsidR="00904562">
        <w:rPr>
          <w:rFonts w:ascii="Georgia" w:hAnsi="Georgia" w:cs="Arial"/>
          <w:szCs w:val="24"/>
          <w:lang w:val="en-US"/>
        </w:rPr>
        <w:t xml:space="preserve"> and understanding of Islam as a</w:t>
      </w:r>
      <w:r>
        <w:rPr>
          <w:rFonts w:ascii="Georgia" w:hAnsi="Georgia" w:cs="Arial"/>
          <w:szCs w:val="24"/>
          <w:lang w:val="en-US"/>
        </w:rPr>
        <w:t xml:space="preserve"> religion, culture and civilization with a particular view to the Bosnian social and cultural context. Taught by </w:t>
      </w:r>
      <w:r w:rsidR="00D41FCE" w:rsidRPr="00CC69DE">
        <w:rPr>
          <w:rFonts w:ascii="Georgia" w:hAnsi="Georgia" w:cs="Arial"/>
          <w:szCs w:val="24"/>
          <w:lang w:val="en-US"/>
        </w:rPr>
        <w:t>h</w:t>
      </w:r>
      <w:r w:rsidR="00A5266C" w:rsidRPr="00CC69DE">
        <w:rPr>
          <w:rFonts w:ascii="Georgia" w:hAnsi="Georgia" w:cs="Arial"/>
          <w:szCs w:val="24"/>
          <w:lang w:val="en-US"/>
        </w:rPr>
        <w:t>ighly qualified lecturers</w:t>
      </w:r>
      <w:r>
        <w:rPr>
          <w:rFonts w:ascii="Georgia" w:hAnsi="Georgia" w:cs="Arial"/>
          <w:szCs w:val="24"/>
          <w:lang w:val="en-US"/>
        </w:rPr>
        <w:t>, the program consists of two unites</w:t>
      </w:r>
      <w:r w:rsidR="00C03BD0" w:rsidRPr="00CC69DE">
        <w:rPr>
          <w:rFonts w:ascii="Georgia" w:hAnsi="Georgia" w:cs="Arial"/>
          <w:szCs w:val="24"/>
          <w:lang w:val="en-US"/>
        </w:rPr>
        <w:t>,</w:t>
      </w:r>
      <w:r w:rsidR="00D41FCE" w:rsidRPr="00CC69DE">
        <w:rPr>
          <w:rFonts w:ascii="Georgia" w:hAnsi="Georgia" w:cs="Arial"/>
          <w:szCs w:val="24"/>
          <w:lang w:val="en-US"/>
        </w:rPr>
        <w:t xml:space="preserve"> </w:t>
      </w:r>
      <w:r w:rsidR="00D41FCE" w:rsidRPr="00CC69DE">
        <w:rPr>
          <w:rFonts w:ascii="Georgia" w:hAnsi="Georgia" w:cs="Arial"/>
          <w:i/>
          <w:iCs/>
          <w:szCs w:val="24"/>
          <w:lang w:val="en-US"/>
        </w:rPr>
        <w:t>Introduction to Islam</w:t>
      </w:r>
      <w:r w:rsidR="00D41FCE" w:rsidRPr="00CC69DE">
        <w:rPr>
          <w:rFonts w:ascii="Georgia" w:hAnsi="Georgia" w:cs="Arial"/>
          <w:szCs w:val="24"/>
          <w:lang w:val="en-US"/>
        </w:rPr>
        <w:t xml:space="preserve"> and </w:t>
      </w:r>
      <w:r w:rsidR="00D41FCE" w:rsidRPr="00CC69DE">
        <w:rPr>
          <w:rFonts w:ascii="Georgia" w:hAnsi="Georgia" w:cs="Arial"/>
          <w:i/>
          <w:iCs/>
          <w:szCs w:val="24"/>
          <w:lang w:val="en-US"/>
        </w:rPr>
        <w:t>Islam in</w:t>
      </w:r>
      <w:r w:rsidR="00D41FCE" w:rsidRPr="00CC69DE">
        <w:rPr>
          <w:rFonts w:ascii="Georgia" w:hAnsi="Georgia" w:cs="Arial"/>
          <w:szCs w:val="24"/>
          <w:lang w:val="en-US"/>
        </w:rPr>
        <w:t xml:space="preserve"> </w:t>
      </w:r>
      <w:r w:rsidR="00D41FCE" w:rsidRPr="00CC69DE">
        <w:rPr>
          <w:rFonts w:ascii="Georgia" w:hAnsi="Georgia" w:cs="Arial"/>
          <w:i/>
          <w:iCs/>
          <w:szCs w:val="24"/>
          <w:lang w:val="en-US"/>
        </w:rPr>
        <w:t>B</w:t>
      </w:r>
      <w:r w:rsidR="00372472">
        <w:rPr>
          <w:rFonts w:ascii="Georgia" w:hAnsi="Georgia" w:cs="Arial"/>
          <w:i/>
          <w:iCs/>
          <w:szCs w:val="24"/>
          <w:lang w:val="en-US"/>
        </w:rPr>
        <w:t>osnia-</w:t>
      </w:r>
      <w:r w:rsidR="00B02A6E" w:rsidRPr="00CC69DE">
        <w:rPr>
          <w:rFonts w:ascii="Georgia" w:hAnsi="Georgia" w:cs="Arial"/>
          <w:i/>
          <w:iCs/>
          <w:szCs w:val="24"/>
          <w:lang w:val="en-US"/>
        </w:rPr>
        <w:t>Herzegovina</w:t>
      </w:r>
      <w:r w:rsidR="00C03BD0" w:rsidRPr="00CC69DE">
        <w:rPr>
          <w:rFonts w:ascii="Georgia" w:hAnsi="Georgia" w:cs="Arial"/>
          <w:iCs/>
          <w:szCs w:val="24"/>
          <w:lang w:val="en-US"/>
        </w:rPr>
        <w:t>,</w:t>
      </w:r>
      <w:r w:rsidR="00B02A6E" w:rsidRPr="00CC69DE">
        <w:rPr>
          <w:rFonts w:ascii="Georgia" w:hAnsi="Georgia" w:cs="Arial"/>
          <w:i/>
          <w:iCs/>
          <w:szCs w:val="24"/>
          <w:lang w:val="en-US"/>
        </w:rPr>
        <w:t xml:space="preserve"> </w:t>
      </w:r>
      <w:r w:rsidR="00B02A6E" w:rsidRPr="00CC69DE">
        <w:rPr>
          <w:rFonts w:ascii="Georgia" w:hAnsi="Georgia" w:cs="Arial"/>
          <w:szCs w:val="24"/>
          <w:lang w:val="en-US"/>
        </w:rPr>
        <w:t xml:space="preserve">covering the </w:t>
      </w:r>
      <w:r w:rsidR="00BE2CE3">
        <w:rPr>
          <w:rFonts w:ascii="Georgia" w:hAnsi="Georgia" w:cs="Arial"/>
          <w:szCs w:val="24"/>
          <w:lang w:val="en-US"/>
        </w:rPr>
        <w:t>followin</w:t>
      </w:r>
      <w:r w:rsidR="00D41FCE" w:rsidRPr="00CC69DE">
        <w:rPr>
          <w:rFonts w:ascii="Georgia" w:hAnsi="Georgia" w:cs="Arial"/>
          <w:szCs w:val="24"/>
          <w:lang w:val="en-US"/>
        </w:rPr>
        <w:t xml:space="preserve">g </w:t>
      </w:r>
      <w:r w:rsidR="00B02A6E" w:rsidRPr="00CC69DE">
        <w:rPr>
          <w:rFonts w:ascii="Georgia" w:hAnsi="Georgia" w:cs="Arial"/>
          <w:szCs w:val="24"/>
          <w:lang w:val="en-US"/>
        </w:rPr>
        <w:t>themes</w:t>
      </w:r>
      <w:r w:rsidR="00D41FCE" w:rsidRPr="00CC69DE">
        <w:rPr>
          <w:rFonts w:ascii="Georgia" w:hAnsi="Georgia" w:cs="Arial"/>
          <w:szCs w:val="24"/>
          <w:lang w:val="en-US"/>
        </w:rPr>
        <w:t xml:space="preserve">: </w:t>
      </w:r>
      <w:r>
        <w:rPr>
          <w:rFonts w:ascii="Georgia" w:hAnsi="Georgia" w:cs="Arial"/>
          <w:szCs w:val="24"/>
          <w:lang w:val="en-US"/>
        </w:rPr>
        <w:t xml:space="preserve">A </w:t>
      </w:r>
      <w:r w:rsidR="00D41FCE" w:rsidRPr="00CC69DE">
        <w:rPr>
          <w:rFonts w:ascii="Georgia" w:hAnsi="Georgia" w:cs="Arial"/>
          <w:szCs w:val="24"/>
          <w:lang w:val="en-US"/>
        </w:rPr>
        <w:t>Survey of Islamic History, Islamic Texts</w:t>
      </w:r>
      <w:r w:rsidR="00C92CD0" w:rsidRPr="00CC69DE">
        <w:rPr>
          <w:rFonts w:ascii="Georgia" w:hAnsi="Georgia" w:cs="Arial"/>
          <w:szCs w:val="24"/>
          <w:lang w:val="en-US"/>
        </w:rPr>
        <w:t>,</w:t>
      </w:r>
      <w:r w:rsidR="00D41FCE" w:rsidRPr="00CC69DE">
        <w:rPr>
          <w:rFonts w:ascii="Georgia" w:hAnsi="Georgia" w:cs="Arial"/>
          <w:szCs w:val="24"/>
          <w:lang w:val="en-US"/>
        </w:rPr>
        <w:t xml:space="preserve"> Islamic Doctrine</w:t>
      </w:r>
      <w:r w:rsidR="00C92CD0" w:rsidRPr="00CC69DE">
        <w:rPr>
          <w:rFonts w:ascii="Georgia" w:hAnsi="Georgia" w:cs="Arial"/>
          <w:szCs w:val="24"/>
          <w:lang w:val="en-US"/>
        </w:rPr>
        <w:t>,</w:t>
      </w:r>
      <w:r w:rsidR="00D41FCE" w:rsidRPr="00CC69DE">
        <w:rPr>
          <w:rFonts w:ascii="Georgia" w:hAnsi="Georgia" w:cs="Arial"/>
          <w:szCs w:val="24"/>
          <w:lang w:val="en-US"/>
        </w:rPr>
        <w:t xml:space="preserve"> Islamic Law</w:t>
      </w:r>
      <w:r w:rsidR="00B02A6E" w:rsidRPr="00CC69DE">
        <w:rPr>
          <w:rFonts w:ascii="Georgia" w:hAnsi="Georgia" w:cs="Arial"/>
          <w:szCs w:val="24"/>
          <w:lang w:val="en-US"/>
        </w:rPr>
        <w:t xml:space="preserve"> and Ethics</w:t>
      </w:r>
      <w:r w:rsidR="00C92CD0" w:rsidRPr="00CC69DE">
        <w:rPr>
          <w:rFonts w:ascii="Georgia" w:hAnsi="Georgia" w:cs="Arial"/>
          <w:szCs w:val="24"/>
          <w:lang w:val="en-US"/>
        </w:rPr>
        <w:t>,</w:t>
      </w:r>
      <w:r w:rsidR="00D41FCE" w:rsidRPr="00CC69DE">
        <w:rPr>
          <w:rFonts w:ascii="Georgia" w:hAnsi="Georgia" w:cs="Arial"/>
          <w:szCs w:val="24"/>
          <w:lang w:val="en-US"/>
        </w:rPr>
        <w:t xml:space="preserve"> Islamic Culture</w:t>
      </w:r>
      <w:r>
        <w:rPr>
          <w:rFonts w:ascii="Georgia" w:hAnsi="Georgia" w:cs="Arial"/>
          <w:szCs w:val="24"/>
          <w:lang w:val="en-US"/>
        </w:rPr>
        <w:t xml:space="preserve"> in Bosnia</w:t>
      </w:r>
      <w:r w:rsidR="00372472">
        <w:rPr>
          <w:rFonts w:ascii="Georgia" w:hAnsi="Georgia" w:cs="Arial"/>
          <w:szCs w:val="24"/>
          <w:lang w:val="en-US"/>
        </w:rPr>
        <w:t>-Herzegovina</w:t>
      </w:r>
      <w:r w:rsidR="00D41FCE" w:rsidRPr="00CC69DE">
        <w:rPr>
          <w:rFonts w:ascii="Georgia" w:hAnsi="Georgia" w:cs="Arial"/>
          <w:szCs w:val="24"/>
          <w:lang w:val="en-US"/>
        </w:rPr>
        <w:t xml:space="preserve">, </w:t>
      </w:r>
      <w:r w:rsidR="00B02A6E" w:rsidRPr="00CC69DE">
        <w:rPr>
          <w:rFonts w:ascii="Georgia" w:hAnsi="Georgia" w:cs="Arial"/>
          <w:szCs w:val="24"/>
          <w:lang w:val="en-US"/>
        </w:rPr>
        <w:t xml:space="preserve">Islamic </w:t>
      </w:r>
      <w:r>
        <w:rPr>
          <w:rFonts w:ascii="Georgia" w:hAnsi="Georgia" w:cs="Arial"/>
          <w:szCs w:val="24"/>
          <w:lang w:val="en-US"/>
        </w:rPr>
        <w:t>Institutions and Thought in Bosnia</w:t>
      </w:r>
      <w:r w:rsidR="00372472">
        <w:rPr>
          <w:rFonts w:ascii="Georgia" w:hAnsi="Georgia" w:cs="Arial"/>
          <w:szCs w:val="24"/>
          <w:lang w:val="en-US"/>
        </w:rPr>
        <w:t>-Herzegovina</w:t>
      </w:r>
      <w:r w:rsidR="00B02A6E" w:rsidRPr="00CC69DE">
        <w:rPr>
          <w:rFonts w:ascii="Georgia" w:hAnsi="Georgia" w:cs="Arial"/>
          <w:szCs w:val="24"/>
          <w:lang w:val="en-US"/>
        </w:rPr>
        <w:t xml:space="preserve">. </w:t>
      </w:r>
      <w:r w:rsidR="00C03BD0" w:rsidRPr="00CC69DE">
        <w:rPr>
          <w:rFonts w:ascii="Georgia" w:hAnsi="Georgia" w:cs="Arial"/>
          <w:szCs w:val="24"/>
          <w:lang w:val="en-US"/>
        </w:rPr>
        <w:t xml:space="preserve">The program </w:t>
      </w:r>
      <w:r w:rsidR="00E9373B">
        <w:rPr>
          <w:rFonts w:ascii="Georgia" w:hAnsi="Georgia" w:cs="Arial"/>
          <w:szCs w:val="24"/>
          <w:lang w:val="en-US"/>
        </w:rPr>
        <w:t xml:space="preserve">also </w:t>
      </w:r>
      <w:r w:rsidR="00C03BD0" w:rsidRPr="00CC69DE">
        <w:rPr>
          <w:rFonts w:ascii="Georgia" w:hAnsi="Georgia" w:cs="Arial"/>
          <w:szCs w:val="24"/>
          <w:lang w:val="en-US"/>
        </w:rPr>
        <w:t>includes site visits to Islamic institutions in Sarajevo.</w:t>
      </w:r>
    </w:p>
    <w:p w:rsidR="00B02A6E" w:rsidRPr="00CC69DE" w:rsidRDefault="00B02A6E" w:rsidP="00ED302D">
      <w:pPr>
        <w:spacing w:line="360" w:lineRule="auto"/>
        <w:jc w:val="both"/>
        <w:rPr>
          <w:rFonts w:ascii="Georgia" w:hAnsi="Georgia" w:cs="Arial"/>
          <w:szCs w:val="24"/>
          <w:highlight w:val="yellow"/>
          <w:lang w:val="en-US"/>
        </w:rPr>
      </w:pPr>
    </w:p>
    <w:p w:rsidR="000E6DA6" w:rsidRPr="00CC69DE" w:rsidRDefault="00B72C98" w:rsidP="00B857B2">
      <w:pPr>
        <w:spacing w:line="360" w:lineRule="auto"/>
        <w:jc w:val="both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The p</w:t>
      </w:r>
      <w:r w:rsidR="00B02A6E" w:rsidRPr="00CC69DE">
        <w:rPr>
          <w:rFonts w:ascii="Georgia" w:hAnsi="Georgia" w:cs="Arial"/>
          <w:szCs w:val="24"/>
          <w:lang w:val="en-US"/>
        </w:rPr>
        <w:t>rogram runs s</w:t>
      </w:r>
      <w:r w:rsidR="00A5266C" w:rsidRPr="00CC69DE">
        <w:rPr>
          <w:rFonts w:ascii="Georgia" w:hAnsi="Georgia" w:cs="Arial"/>
          <w:szCs w:val="24"/>
          <w:lang w:val="en-US"/>
        </w:rPr>
        <w:t>ix classes</w:t>
      </w:r>
      <w:r w:rsidR="00293D7B">
        <w:rPr>
          <w:rFonts w:ascii="Georgia" w:hAnsi="Georgia" w:cs="Arial"/>
          <w:szCs w:val="24"/>
          <w:lang w:val="en-US"/>
        </w:rPr>
        <w:t>, twice</w:t>
      </w:r>
      <w:r w:rsidR="00A5266C" w:rsidRPr="00CC69DE">
        <w:rPr>
          <w:rFonts w:ascii="Georgia" w:hAnsi="Georgia" w:cs="Arial"/>
          <w:szCs w:val="24"/>
          <w:lang w:val="en-US"/>
        </w:rPr>
        <w:t xml:space="preserve"> a week in t</w:t>
      </w:r>
      <w:r w:rsidR="00CD44FF">
        <w:rPr>
          <w:rFonts w:ascii="Georgia" w:hAnsi="Georgia" w:cs="Arial"/>
          <w:szCs w:val="24"/>
          <w:lang w:val="en-US"/>
        </w:rPr>
        <w:t>he evening</w:t>
      </w:r>
      <w:r w:rsidR="00904562">
        <w:rPr>
          <w:rFonts w:ascii="Georgia" w:hAnsi="Georgia" w:cs="Arial"/>
          <w:szCs w:val="24"/>
          <w:lang w:val="en-US"/>
        </w:rPr>
        <w:t xml:space="preserve"> (18:00 – 20:35</w:t>
      </w:r>
      <w:r w:rsidR="00A5266C" w:rsidRPr="00CC69DE">
        <w:rPr>
          <w:rFonts w:ascii="Georgia" w:hAnsi="Georgia" w:cs="Arial"/>
          <w:szCs w:val="24"/>
          <w:lang w:val="en-US"/>
        </w:rPr>
        <w:t>)</w:t>
      </w:r>
      <w:r w:rsidR="00B02A6E" w:rsidRPr="00CC69DE">
        <w:rPr>
          <w:rFonts w:ascii="Georgia" w:hAnsi="Georgia" w:cs="Arial"/>
          <w:szCs w:val="24"/>
          <w:lang w:val="en-US"/>
        </w:rPr>
        <w:t xml:space="preserve">. </w:t>
      </w:r>
      <w:r w:rsidR="00293D7B">
        <w:rPr>
          <w:rFonts w:ascii="Georgia" w:hAnsi="Georgia" w:cs="Arial"/>
          <w:szCs w:val="24"/>
          <w:lang w:val="en-US"/>
        </w:rPr>
        <w:t>The p</w:t>
      </w:r>
      <w:r w:rsidR="00A5266C" w:rsidRPr="00CC69DE">
        <w:rPr>
          <w:rFonts w:ascii="Georgia" w:hAnsi="Georgia" w:cs="Arial"/>
          <w:szCs w:val="24"/>
          <w:lang w:val="en-US"/>
        </w:rPr>
        <w:t xml:space="preserve">rogram </w:t>
      </w:r>
      <w:r w:rsidR="00C03BD0" w:rsidRPr="00CC69DE">
        <w:rPr>
          <w:rFonts w:ascii="Georgia" w:hAnsi="Georgia" w:cs="Arial"/>
          <w:szCs w:val="24"/>
          <w:lang w:val="en-US"/>
        </w:rPr>
        <w:t>begins on</w:t>
      </w:r>
      <w:r w:rsidR="000E6DA6">
        <w:rPr>
          <w:rFonts w:ascii="Georgia" w:hAnsi="Georgia" w:cs="Arial"/>
          <w:szCs w:val="24"/>
          <w:lang w:val="en-US"/>
        </w:rPr>
        <w:t xml:space="preserve"> January</w:t>
      </w:r>
      <w:r w:rsidR="00A5266C" w:rsidRPr="00CC69DE">
        <w:rPr>
          <w:rFonts w:ascii="Georgia" w:hAnsi="Georgia" w:cs="Arial"/>
          <w:szCs w:val="24"/>
          <w:lang w:val="en-US"/>
        </w:rPr>
        <w:t xml:space="preserve"> </w:t>
      </w:r>
      <w:r w:rsidR="00BE2CE3">
        <w:rPr>
          <w:rFonts w:ascii="Georgia" w:hAnsi="Georgia" w:cs="Arial"/>
          <w:szCs w:val="24"/>
          <w:lang w:val="en-US"/>
        </w:rPr>
        <w:t>2</w:t>
      </w:r>
      <w:r w:rsidR="00B857B2">
        <w:rPr>
          <w:rFonts w:ascii="Georgia" w:hAnsi="Georgia" w:cs="Arial"/>
          <w:szCs w:val="24"/>
          <w:lang w:val="en-US"/>
        </w:rPr>
        <w:t>1</w:t>
      </w:r>
      <w:r w:rsidR="00A5266C" w:rsidRPr="00CC69DE">
        <w:rPr>
          <w:rFonts w:ascii="Georgia" w:hAnsi="Georgia" w:cs="Arial"/>
          <w:szCs w:val="24"/>
          <w:lang w:val="en-US"/>
        </w:rPr>
        <w:t>, 20</w:t>
      </w:r>
      <w:r w:rsidR="00B857B2">
        <w:rPr>
          <w:rFonts w:ascii="Georgia" w:hAnsi="Georgia" w:cs="Arial"/>
          <w:szCs w:val="24"/>
          <w:lang w:val="en-US"/>
        </w:rPr>
        <w:t>20</w:t>
      </w:r>
      <w:r w:rsidR="00C03BD0" w:rsidRPr="00CC69DE">
        <w:rPr>
          <w:rFonts w:ascii="Georgia" w:hAnsi="Georgia" w:cs="Arial"/>
          <w:szCs w:val="24"/>
          <w:lang w:val="en-US"/>
        </w:rPr>
        <w:t>, and continues until</w:t>
      </w:r>
      <w:r w:rsidR="00A5266C" w:rsidRPr="00CC69DE">
        <w:rPr>
          <w:rFonts w:ascii="Georgia" w:hAnsi="Georgia" w:cs="Arial"/>
          <w:szCs w:val="24"/>
          <w:lang w:val="en-US"/>
        </w:rPr>
        <w:t xml:space="preserve"> </w:t>
      </w:r>
      <w:r w:rsidR="00540628">
        <w:rPr>
          <w:rFonts w:ascii="Georgia" w:hAnsi="Georgia" w:cs="Arial"/>
          <w:szCs w:val="24"/>
          <w:lang w:val="en-US"/>
        </w:rPr>
        <w:t xml:space="preserve">the </w:t>
      </w:r>
      <w:r w:rsidR="00BE2CE3">
        <w:rPr>
          <w:rFonts w:ascii="Georgia" w:hAnsi="Georgia" w:cs="Arial"/>
          <w:szCs w:val="24"/>
          <w:lang w:val="en-US"/>
        </w:rPr>
        <w:t>end</w:t>
      </w:r>
      <w:r w:rsidR="0045317A" w:rsidRPr="00CC69DE">
        <w:rPr>
          <w:rFonts w:ascii="Georgia" w:hAnsi="Georgia" w:cs="Arial"/>
          <w:szCs w:val="24"/>
          <w:lang w:val="en-US"/>
        </w:rPr>
        <w:t xml:space="preserve"> of </w:t>
      </w:r>
      <w:r w:rsidR="00BE2CE3">
        <w:rPr>
          <w:rFonts w:ascii="Georgia" w:hAnsi="Georgia" w:cs="Arial"/>
          <w:szCs w:val="24"/>
          <w:lang w:val="en-US"/>
        </w:rPr>
        <w:t>April</w:t>
      </w:r>
      <w:r w:rsidR="00A5266C" w:rsidRPr="00CC69DE">
        <w:rPr>
          <w:rFonts w:ascii="Georgia" w:hAnsi="Georgia" w:cs="Arial"/>
          <w:szCs w:val="24"/>
          <w:lang w:val="en-US"/>
        </w:rPr>
        <w:t xml:space="preserve"> 20</w:t>
      </w:r>
      <w:r w:rsidR="00B857B2">
        <w:rPr>
          <w:rFonts w:ascii="Georgia" w:hAnsi="Georgia" w:cs="Arial"/>
          <w:szCs w:val="24"/>
          <w:lang w:val="en-US"/>
        </w:rPr>
        <w:t>20</w:t>
      </w:r>
      <w:r w:rsidR="00A5266C" w:rsidRPr="00CC69DE">
        <w:rPr>
          <w:rFonts w:ascii="Georgia" w:hAnsi="Georgia" w:cs="Arial"/>
          <w:szCs w:val="24"/>
          <w:lang w:val="en-US"/>
        </w:rPr>
        <w:t>.</w:t>
      </w:r>
      <w:r w:rsidR="000E6DA6">
        <w:rPr>
          <w:rFonts w:ascii="Georgia" w:hAnsi="Georgia" w:cs="Arial"/>
          <w:szCs w:val="24"/>
          <w:lang w:val="en-US"/>
        </w:rPr>
        <w:t xml:space="preserve"> </w:t>
      </w:r>
    </w:p>
    <w:p w:rsidR="00A5266C" w:rsidRPr="00CC69DE" w:rsidRDefault="00A5266C" w:rsidP="00ED302D">
      <w:pPr>
        <w:spacing w:line="360" w:lineRule="auto"/>
        <w:jc w:val="both"/>
        <w:rPr>
          <w:rFonts w:ascii="Georgia" w:hAnsi="Georgia" w:cs="Arial"/>
          <w:szCs w:val="24"/>
          <w:lang w:val="en-US"/>
        </w:rPr>
      </w:pPr>
    </w:p>
    <w:p w:rsidR="00CD4F01" w:rsidRDefault="00A5266C" w:rsidP="00B857B2">
      <w:pPr>
        <w:spacing w:line="360" w:lineRule="auto"/>
        <w:jc w:val="both"/>
        <w:rPr>
          <w:rFonts w:ascii="Georgia" w:hAnsi="Georgia" w:cs="Arial"/>
          <w:szCs w:val="24"/>
          <w:lang w:val="en-US"/>
        </w:rPr>
      </w:pPr>
      <w:r w:rsidRPr="00B857B2">
        <w:rPr>
          <w:rFonts w:ascii="Georgia" w:hAnsi="Georgia" w:cs="Arial"/>
          <w:b/>
          <w:bCs/>
          <w:szCs w:val="24"/>
          <w:lang w:val="en-US"/>
        </w:rPr>
        <w:t xml:space="preserve">Tuition </w:t>
      </w:r>
      <w:r w:rsidR="00033D76" w:rsidRPr="00B857B2">
        <w:rPr>
          <w:rFonts w:ascii="Georgia" w:hAnsi="Georgia" w:cs="Arial"/>
          <w:b/>
          <w:bCs/>
          <w:szCs w:val="24"/>
          <w:lang w:val="en-US"/>
        </w:rPr>
        <w:t>f</w:t>
      </w:r>
      <w:r w:rsidRPr="00B857B2">
        <w:rPr>
          <w:rFonts w:ascii="Georgia" w:hAnsi="Georgia" w:cs="Arial"/>
          <w:b/>
          <w:bCs/>
          <w:szCs w:val="24"/>
          <w:lang w:val="en-US"/>
        </w:rPr>
        <w:t>ee</w:t>
      </w:r>
      <w:r w:rsidR="009B191D" w:rsidRPr="00B857B2">
        <w:rPr>
          <w:rFonts w:ascii="Georgia" w:hAnsi="Georgia" w:cs="Arial"/>
          <w:b/>
          <w:bCs/>
          <w:szCs w:val="24"/>
          <w:lang w:val="en-US"/>
        </w:rPr>
        <w:t>s</w:t>
      </w:r>
      <w:r w:rsidRPr="00CC69DE">
        <w:rPr>
          <w:rFonts w:ascii="Georgia" w:hAnsi="Georgia" w:cs="Arial"/>
          <w:szCs w:val="24"/>
          <w:lang w:val="en-US"/>
        </w:rPr>
        <w:t xml:space="preserve"> </w:t>
      </w:r>
      <w:r w:rsidR="00033D76" w:rsidRPr="00CC69DE">
        <w:rPr>
          <w:rFonts w:ascii="Georgia" w:hAnsi="Georgia" w:cs="Arial"/>
          <w:szCs w:val="24"/>
          <w:lang w:val="en-US"/>
        </w:rPr>
        <w:t xml:space="preserve">for </w:t>
      </w:r>
      <w:r w:rsidR="00C92CD0" w:rsidRPr="00CC69DE">
        <w:rPr>
          <w:rFonts w:ascii="Georgia" w:hAnsi="Georgia" w:cs="Arial"/>
          <w:szCs w:val="24"/>
          <w:lang w:val="en-US"/>
        </w:rPr>
        <w:t xml:space="preserve">the </w:t>
      </w:r>
      <w:r w:rsidR="009B191D">
        <w:rPr>
          <w:rFonts w:ascii="Georgia" w:hAnsi="Georgia" w:cs="Arial"/>
          <w:szCs w:val="24"/>
          <w:lang w:val="en-US"/>
        </w:rPr>
        <w:t>English program are</w:t>
      </w:r>
      <w:r w:rsidR="00033D76" w:rsidRPr="00CC69DE">
        <w:rPr>
          <w:rFonts w:ascii="Georgia" w:hAnsi="Georgia" w:cs="Arial"/>
          <w:szCs w:val="24"/>
          <w:lang w:val="en-US"/>
        </w:rPr>
        <w:t xml:space="preserve"> </w:t>
      </w:r>
      <w:r w:rsidRPr="00CC69DE">
        <w:rPr>
          <w:rFonts w:ascii="Georgia" w:hAnsi="Georgia" w:cs="Arial"/>
          <w:szCs w:val="24"/>
          <w:lang w:val="en-US"/>
        </w:rPr>
        <w:t>1,</w:t>
      </w:r>
      <w:r w:rsidR="00B857B2">
        <w:rPr>
          <w:rFonts w:ascii="Georgia" w:hAnsi="Georgia" w:cs="Arial"/>
          <w:szCs w:val="24"/>
          <w:lang w:val="en-US"/>
        </w:rPr>
        <w:t>0</w:t>
      </w:r>
      <w:r w:rsidRPr="00CC69DE">
        <w:rPr>
          <w:rFonts w:ascii="Georgia" w:hAnsi="Georgia" w:cs="Arial"/>
          <w:szCs w:val="24"/>
          <w:lang w:val="en-US"/>
        </w:rPr>
        <w:t>00.00 KM</w:t>
      </w:r>
      <w:r w:rsidR="00B857B2">
        <w:rPr>
          <w:rFonts w:ascii="Georgia" w:hAnsi="Georgia" w:cs="Arial"/>
          <w:szCs w:val="24"/>
          <w:lang w:val="en-US"/>
        </w:rPr>
        <w:t xml:space="preserve"> (520 Euro)</w:t>
      </w:r>
      <w:r w:rsidR="00033D76" w:rsidRPr="00CC69DE">
        <w:rPr>
          <w:rFonts w:ascii="Georgia" w:hAnsi="Georgia" w:cs="Arial"/>
          <w:szCs w:val="24"/>
          <w:lang w:val="en-US"/>
        </w:rPr>
        <w:t xml:space="preserve">. </w:t>
      </w:r>
      <w:r w:rsidR="00ED302D">
        <w:rPr>
          <w:rFonts w:ascii="Georgia" w:hAnsi="Georgia" w:cs="Arial"/>
          <w:szCs w:val="24"/>
          <w:lang w:val="en-US"/>
        </w:rPr>
        <w:t>The price</w:t>
      </w:r>
      <w:r w:rsidR="00372472">
        <w:rPr>
          <w:rFonts w:ascii="Georgia" w:hAnsi="Georgia" w:cs="Arial"/>
          <w:szCs w:val="24"/>
          <w:lang w:val="en-US"/>
        </w:rPr>
        <w:t xml:space="preserve"> includes</w:t>
      </w:r>
      <w:r w:rsidR="00ED302D">
        <w:rPr>
          <w:rFonts w:ascii="Georgia" w:hAnsi="Georgia" w:cs="Arial"/>
          <w:szCs w:val="24"/>
          <w:lang w:val="en-US"/>
        </w:rPr>
        <w:t xml:space="preserve"> reading material in electronic form. </w:t>
      </w:r>
      <w:r w:rsidR="00C92CD0" w:rsidRPr="00CC69DE">
        <w:rPr>
          <w:rFonts w:ascii="Georgia" w:hAnsi="Georgia" w:cs="Arial"/>
          <w:szCs w:val="24"/>
          <w:lang w:val="en-US"/>
        </w:rPr>
        <w:t>The d</w:t>
      </w:r>
      <w:r w:rsidRPr="00CC69DE">
        <w:rPr>
          <w:rFonts w:ascii="Georgia" w:hAnsi="Georgia" w:cs="Arial"/>
          <w:szCs w:val="24"/>
          <w:lang w:val="en-US"/>
        </w:rPr>
        <w:t>eadline for application</w:t>
      </w:r>
      <w:r w:rsidR="00033D76" w:rsidRPr="00CC69DE">
        <w:rPr>
          <w:rFonts w:ascii="Georgia" w:hAnsi="Georgia" w:cs="Arial"/>
          <w:szCs w:val="24"/>
          <w:lang w:val="en-US"/>
        </w:rPr>
        <w:t xml:space="preserve"> is</w:t>
      </w:r>
      <w:r w:rsidR="00033D76" w:rsidRPr="00CC69DE">
        <w:rPr>
          <w:rFonts w:ascii="Georgia" w:hAnsi="Georgia" w:cs="Arial"/>
          <w:b/>
          <w:bCs/>
          <w:szCs w:val="24"/>
          <w:lang w:val="en-US"/>
        </w:rPr>
        <w:t xml:space="preserve"> </w:t>
      </w:r>
      <w:r w:rsidR="001A01EA" w:rsidRPr="00CC69DE">
        <w:rPr>
          <w:rFonts w:ascii="Georgia" w:hAnsi="Georgia" w:cs="Arial"/>
          <w:szCs w:val="24"/>
          <w:lang w:val="en-US"/>
        </w:rPr>
        <w:t>January</w:t>
      </w:r>
      <w:r w:rsidRPr="00CC69DE">
        <w:rPr>
          <w:rFonts w:ascii="Georgia" w:hAnsi="Georgia" w:cs="Arial"/>
          <w:szCs w:val="24"/>
          <w:lang w:val="en-US"/>
        </w:rPr>
        <w:t xml:space="preserve"> </w:t>
      </w:r>
      <w:r w:rsidR="00B857B2">
        <w:rPr>
          <w:rFonts w:ascii="Georgia" w:hAnsi="Georgia" w:cs="Arial"/>
          <w:szCs w:val="24"/>
          <w:lang w:val="en-US"/>
        </w:rPr>
        <w:t>10</w:t>
      </w:r>
      <w:r w:rsidRPr="00CC69DE">
        <w:rPr>
          <w:rFonts w:ascii="Georgia" w:hAnsi="Georgia" w:cs="Arial"/>
          <w:szCs w:val="24"/>
          <w:lang w:val="en-US"/>
        </w:rPr>
        <w:t>, 20</w:t>
      </w:r>
      <w:r w:rsidR="00B857B2">
        <w:rPr>
          <w:rFonts w:ascii="Georgia" w:hAnsi="Georgia" w:cs="Arial"/>
          <w:szCs w:val="24"/>
          <w:lang w:val="en-US"/>
        </w:rPr>
        <w:t>20</w:t>
      </w:r>
      <w:r w:rsidR="00033D76" w:rsidRPr="00CC69DE">
        <w:rPr>
          <w:rFonts w:ascii="Georgia" w:hAnsi="Georgia" w:cs="Arial"/>
          <w:szCs w:val="24"/>
          <w:lang w:val="en-US"/>
        </w:rPr>
        <w:t xml:space="preserve">. </w:t>
      </w:r>
    </w:p>
    <w:p w:rsidR="00E841A3" w:rsidRDefault="00E841A3" w:rsidP="00ED302D">
      <w:pPr>
        <w:spacing w:line="360" w:lineRule="auto"/>
        <w:jc w:val="both"/>
        <w:rPr>
          <w:rFonts w:ascii="Georgia" w:hAnsi="Georgia" w:cs="Arial"/>
          <w:szCs w:val="24"/>
          <w:lang w:val="en-US"/>
        </w:rPr>
      </w:pPr>
    </w:p>
    <w:p w:rsidR="00A5266C" w:rsidRPr="005D506B" w:rsidRDefault="00ED302D" w:rsidP="00B857B2">
      <w:pPr>
        <w:spacing w:line="360" w:lineRule="auto"/>
        <w:jc w:val="both"/>
        <w:rPr>
          <w:rFonts w:ascii="Georgia" w:hAnsi="Georgia" w:cs="Arial"/>
          <w:szCs w:val="24"/>
          <w:lang w:val="en-US"/>
        </w:rPr>
      </w:pPr>
      <w:r>
        <w:rPr>
          <w:rFonts w:ascii="Georgia" w:hAnsi="Georgia" w:cs="Arial"/>
          <w:szCs w:val="24"/>
          <w:lang w:val="en-US"/>
        </w:rPr>
        <w:t>For more information</w:t>
      </w:r>
      <w:r w:rsidR="00B857B2">
        <w:rPr>
          <w:rFonts w:ascii="Georgia" w:hAnsi="Georgia" w:cs="Arial"/>
          <w:szCs w:val="24"/>
          <w:lang w:val="en-US"/>
        </w:rPr>
        <w:t xml:space="preserve"> and application</w:t>
      </w:r>
      <w:r>
        <w:rPr>
          <w:rFonts w:ascii="Georgia" w:hAnsi="Georgia" w:cs="Arial"/>
          <w:szCs w:val="24"/>
          <w:lang w:val="en-US"/>
        </w:rPr>
        <w:t xml:space="preserve"> </w:t>
      </w:r>
      <w:r w:rsidR="00A5266C" w:rsidRPr="00CC69DE">
        <w:rPr>
          <w:rFonts w:ascii="Georgia" w:hAnsi="Georgia" w:cs="Arial"/>
          <w:szCs w:val="24"/>
          <w:lang w:val="en-US"/>
        </w:rPr>
        <w:t xml:space="preserve">please </w:t>
      </w:r>
      <w:r w:rsidR="00B87A02">
        <w:rPr>
          <w:rFonts w:ascii="Georgia" w:hAnsi="Georgia" w:cs="Arial"/>
          <w:szCs w:val="24"/>
          <w:lang w:val="en-US"/>
        </w:rPr>
        <w:t>contact</w:t>
      </w:r>
      <w:r w:rsidR="00372472">
        <w:rPr>
          <w:rFonts w:ascii="Georgia" w:hAnsi="Georgia" w:cs="Arial"/>
          <w:szCs w:val="24"/>
          <w:lang w:val="en-US"/>
        </w:rPr>
        <w:t xml:space="preserve"> </w:t>
      </w:r>
      <w:r w:rsidR="00B857B2">
        <w:rPr>
          <w:rFonts w:ascii="Georgia" w:hAnsi="Georgia" w:cs="Arial"/>
          <w:szCs w:val="24"/>
          <w:lang w:val="en-US"/>
        </w:rPr>
        <w:t>Azra Kuleno</w:t>
      </w:r>
      <w:r>
        <w:rPr>
          <w:rFonts w:ascii="Georgia" w:hAnsi="Georgia" w:cs="Arial"/>
          <w:szCs w:val="24"/>
          <w:lang w:val="en-US"/>
        </w:rPr>
        <w:t>vić</w:t>
      </w:r>
      <w:r w:rsidR="00372472">
        <w:rPr>
          <w:rFonts w:ascii="Georgia" w:hAnsi="Georgia" w:cs="Arial"/>
          <w:szCs w:val="24"/>
          <w:lang w:val="en-US"/>
        </w:rPr>
        <w:t xml:space="preserve"> (</w:t>
      </w:r>
      <w:hyperlink r:id="rId7" w:history="1">
        <w:r w:rsidR="00B857B2" w:rsidRPr="00E56619">
          <w:rPr>
            <w:rStyle w:val="Hyperlink"/>
            <w:rFonts w:ascii="Georgia" w:hAnsi="Georgia" w:cs="Arial"/>
            <w:szCs w:val="24"/>
            <w:lang w:val="en-US"/>
          </w:rPr>
          <w:t>azra.kulenovic@fin.unsa.ba</w:t>
        </w:r>
      </w:hyperlink>
      <w:r w:rsidR="00B857B2">
        <w:rPr>
          <w:rFonts w:ascii="Georgia" w:hAnsi="Georgia" w:cs="Arial"/>
          <w:szCs w:val="24"/>
          <w:lang w:val="en-US"/>
        </w:rPr>
        <w:t>)</w:t>
      </w:r>
      <w:r w:rsidR="00A5266C" w:rsidRPr="00CC69DE">
        <w:rPr>
          <w:rFonts w:ascii="Georgia" w:hAnsi="Georgia" w:cs="Arial"/>
          <w:szCs w:val="24"/>
          <w:lang w:val="en-US"/>
        </w:rPr>
        <w:t xml:space="preserve"> </w:t>
      </w:r>
      <w:r w:rsidR="0029799A" w:rsidRPr="005D506B">
        <w:rPr>
          <w:rFonts w:ascii="Georgia" w:hAnsi="Georgia" w:cs="Arial"/>
          <w:color w:val="000000"/>
          <w:szCs w:val="24"/>
          <w:shd w:val="clear" w:color="auto" w:fill="FFFFFF"/>
        </w:rPr>
        <w:t>o</w:t>
      </w:r>
      <w:r w:rsidR="00A5266C" w:rsidRPr="005D506B">
        <w:rPr>
          <w:rFonts w:ascii="Georgia" w:hAnsi="Georgia" w:cs="Arial"/>
          <w:szCs w:val="24"/>
          <w:lang w:val="en-US"/>
        </w:rPr>
        <w:t xml:space="preserve">r </w:t>
      </w:r>
      <w:r w:rsidR="002F394E">
        <w:rPr>
          <w:rFonts w:ascii="Georgia" w:hAnsi="Georgia" w:cs="Arial"/>
          <w:szCs w:val="24"/>
          <w:lang w:val="en-US"/>
        </w:rPr>
        <w:t xml:space="preserve">by </w:t>
      </w:r>
      <w:r w:rsidR="00B857B2">
        <w:rPr>
          <w:rFonts w:ascii="Georgia" w:hAnsi="Georgia" w:cs="Arial"/>
          <w:szCs w:val="24"/>
          <w:lang w:val="en-US"/>
        </w:rPr>
        <w:t>address Fakultet islamskih nauka u Sarajevu, Ćemerlina 54, 71 000 Sarajevo, Phone</w:t>
      </w:r>
      <w:r w:rsidR="00A5266C" w:rsidRPr="005D506B">
        <w:rPr>
          <w:rFonts w:ascii="Georgia" w:hAnsi="Georgia" w:cs="Arial"/>
          <w:szCs w:val="24"/>
          <w:lang w:val="en-US"/>
        </w:rPr>
        <w:t>:</w:t>
      </w:r>
      <w:r w:rsidR="00372472">
        <w:rPr>
          <w:rFonts w:ascii="Georgia" w:hAnsi="Georgia"/>
          <w:lang w:val="hr-BA"/>
        </w:rPr>
        <w:t xml:space="preserve"> + 387 33 251 0</w:t>
      </w:r>
      <w:r w:rsidR="00B857B2">
        <w:rPr>
          <w:rFonts w:ascii="Georgia" w:hAnsi="Georgia"/>
          <w:lang w:val="hr-BA"/>
        </w:rPr>
        <w:t>52</w:t>
      </w:r>
      <w:r w:rsidR="00372472">
        <w:rPr>
          <w:rFonts w:ascii="Georgia" w:hAnsi="Georgia"/>
          <w:lang w:val="hr-BA"/>
        </w:rPr>
        <w:t xml:space="preserve"> (office); </w:t>
      </w:r>
      <w:r w:rsidR="00B857B2">
        <w:rPr>
          <w:rFonts w:ascii="Georgia" w:hAnsi="Georgia"/>
          <w:lang w:val="hr-BA"/>
        </w:rPr>
        <w:t>+ 387 33 251 024</w:t>
      </w:r>
      <w:r w:rsidR="002D114E" w:rsidRPr="005D506B">
        <w:rPr>
          <w:rFonts w:ascii="Georgia" w:hAnsi="Georgia"/>
          <w:lang w:val="hr-BA"/>
        </w:rPr>
        <w:t xml:space="preserve">; </w:t>
      </w:r>
      <w:r w:rsidR="00A5266C" w:rsidRPr="005D506B">
        <w:rPr>
          <w:rFonts w:ascii="Georgia" w:hAnsi="Georgia" w:cs="Arial"/>
          <w:szCs w:val="24"/>
          <w:lang w:val="en-US"/>
        </w:rPr>
        <w:t>Fax</w:t>
      </w:r>
      <w:r w:rsidR="00724297" w:rsidRPr="005D506B">
        <w:rPr>
          <w:rFonts w:ascii="Georgia" w:hAnsi="Georgia" w:cs="Arial"/>
          <w:szCs w:val="24"/>
          <w:lang w:val="en-US"/>
        </w:rPr>
        <w:t xml:space="preserve">: </w:t>
      </w:r>
      <w:r w:rsidR="00B87A02">
        <w:rPr>
          <w:rFonts w:ascii="Georgia" w:hAnsi="Georgia" w:cs="Arial"/>
          <w:szCs w:val="24"/>
          <w:lang w:val="en-US"/>
        </w:rPr>
        <w:t xml:space="preserve">+ </w:t>
      </w:r>
      <w:r w:rsidR="00724297" w:rsidRPr="005D506B">
        <w:rPr>
          <w:rFonts w:ascii="Georgia" w:hAnsi="Georgia" w:cs="Arial"/>
          <w:szCs w:val="24"/>
          <w:lang w:val="en-US"/>
        </w:rPr>
        <w:t xml:space="preserve">033 </w:t>
      </w:r>
      <w:r w:rsidR="000E25DA" w:rsidRPr="005D506B">
        <w:rPr>
          <w:rFonts w:ascii="Georgia" w:hAnsi="Georgia" w:cs="Arial"/>
          <w:szCs w:val="24"/>
          <w:lang w:val="en-US"/>
        </w:rPr>
        <w:t>251 044</w:t>
      </w:r>
      <w:r w:rsidR="00033D76" w:rsidRPr="005D506B">
        <w:rPr>
          <w:rFonts w:ascii="Georgia" w:hAnsi="Georgia" w:cs="Arial"/>
          <w:szCs w:val="24"/>
          <w:lang w:val="en-US"/>
        </w:rPr>
        <w:t>.</w:t>
      </w:r>
      <w:r w:rsidR="00A5266C" w:rsidRPr="005D506B">
        <w:rPr>
          <w:rFonts w:ascii="Georgia" w:hAnsi="Georgia" w:cs="Arial"/>
          <w:szCs w:val="24"/>
          <w:lang w:val="en-US"/>
        </w:rPr>
        <w:t xml:space="preserve"> </w:t>
      </w:r>
    </w:p>
    <w:p w:rsidR="00A5266C" w:rsidRPr="005D506B" w:rsidRDefault="00A5266C" w:rsidP="00ED302D">
      <w:pPr>
        <w:spacing w:line="360" w:lineRule="auto"/>
        <w:jc w:val="both"/>
        <w:rPr>
          <w:rFonts w:ascii="Georgia" w:hAnsi="Georgia" w:cs="Arial"/>
          <w:szCs w:val="24"/>
        </w:rPr>
      </w:pPr>
    </w:p>
    <w:p w:rsidR="00741151" w:rsidRPr="00CC69DE" w:rsidRDefault="00741151" w:rsidP="00ED302D">
      <w:pPr>
        <w:spacing w:line="360" w:lineRule="auto"/>
        <w:jc w:val="both"/>
        <w:rPr>
          <w:rFonts w:ascii="Georgia" w:hAnsi="Georgia" w:cs="Arial"/>
          <w:szCs w:val="24"/>
        </w:rPr>
      </w:pPr>
    </w:p>
    <w:p w:rsidR="005D506B" w:rsidRPr="00CC69DE" w:rsidRDefault="005D506B" w:rsidP="00ED302D">
      <w:pPr>
        <w:spacing w:line="360" w:lineRule="auto"/>
        <w:jc w:val="both"/>
        <w:rPr>
          <w:rFonts w:ascii="Georgia" w:hAnsi="Georgia" w:cs="Arial"/>
          <w:szCs w:val="24"/>
        </w:rPr>
      </w:pPr>
    </w:p>
    <w:sectPr w:rsidR="005D506B" w:rsidRPr="00CC69DE" w:rsidSect="00741151">
      <w:headerReference w:type="default" r:id="rId8"/>
      <w:pgSz w:w="11909" w:h="16834" w:code="9"/>
      <w:pgMar w:top="1440" w:right="1561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75" w:rsidRDefault="00424F75" w:rsidP="00BE2CE3">
      <w:r>
        <w:separator/>
      </w:r>
    </w:p>
  </w:endnote>
  <w:endnote w:type="continuationSeparator" w:id="1">
    <w:p w:rsidR="00424F75" w:rsidRDefault="00424F75" w:rsidP="00BE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75" w:rsidRDefault="00424F75" w:rsidP="00BE2CE3">
      <w:r>
        <w:separator/>
      </w:r>
    </w:p>
  </w:footnote>
  <w:footnote w:type="continuationSeparator" w:id="1">
    <w:p w:rsidR="00424F75" w:rsidRDefault="00424F75" w:rsidP="00BE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E3" w:rsidRDefault="00BE2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41733"/>
    <w:multiLevelType w:val="hybridMultilevel"/>
    <w:tmpl w:val="3788DF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5266C"/>
    <w:rsid w:val="00033D76"/>
    <w:rsid w:val="000A1E63"/>
    <w:rsid w:val="000A3329"/>
    <w:rsid w:val="000B671F"/>
    <w:rsid w:val="000D0391"/>
    <w:rsid w:val="000E25DA"/>
    <w:rsid w:val="000E6DA6"/>
    <w:rsid w:val="00187CFB"/>
    <w:rsid w:val="001906D6"/>
    <w:rsid w:val="001A01EA"/>
    <w:rsid w:val="001B21F4"/>
    <w:rsid w:val="001B3AC0"/>
    <w:rsid w:val="00220369"/>
    <w:rsid w:val="002258BB"/>
    <w:rsid w:val="00262744"/>
    <w:rsid w:val="00293D7B"/>
    <w:rsid w:val="00295A45"/>
    <w:rsid w:val="0029799A"/>
    <w:rsid w:val="002B3251"/>
    <w:rsid w:val="002D114E"/>
    <w:rsid w:val="002F394E"/>
    <w:rsid w:val="00306570"/>
    <w:rsid w:val="00372472"/>
    <w:rsid w:val="003941EF"/>
    <w:rsid w:val="003C0F3B"/>
    <w:rsid w:val="003E142C"/>
    <w:rsid w:val="003F292B"/>
    <w:rsid w:val="00424F75"/>
    <w:rsid w:val="00437F7B"/>
    <w:rsid w:val="0045317A"/>
    <w:rsid w:val="00486AAA"/>
    <w:rsid w:val="004B0559"/>
    <w:rsid w:val="00540628"/>
    <w:rsid w:val="005621B7"/>
    <w:rsid w:val="00567EC8"/>
    <w:rsid w:val="005D506B"/>
    <w:rsid w:val="00622166"/>
    <w:rsid w:val="00626D07"/>
    <w:rsid w:val="00640DEC"/>
    <w:rsid w:val="006A2AA9"/>
    <w:rsid w:val="007030CE"/>
    <w:rsid w:val="00724297"/>
    <w:rsid w:val="00741151"/>
    <w:rsid w:val="00742A2B"/>
    <w:rsid w:val="0077162D"/>
    <w:rsid w:val="007A3528"/>
    <w:rsid w:val="007F530E"/>
    <w:rsid w:val="0080682B"/>
    <w:rsid w:val="00810D5F"/>
    <w:rsid w:val="00822000"/>
    <w:rsid w:val="00822492"/>
    <w:rsid w:val="00896B8C"/>
    <w:rsid w:val="008B3D99"/>
    <w:rsid w:val="009001FE"/>
    <w:rsid w:val="00904562"/>
    <w:rsid w:val="009B191D"/>
    <w:rsid w:val="009C7257"/>
    <w:rsid w:val="009F195D"/>
    <w:rsid w:val="00A20BFC"/>
    <w:rsid w:val="00A5266C"/>
    <w:rsid w:val="00AB3D14"/>
    <w:rsid w:val="00B02A6E"/>
    <w:rsid w:val="00B11799"/>
    <w:rsid w:val="00B72C98"/>
    <w:rsid w:val="00B857B2"/>
    <w:rsid w:val="00B87A02"/>
    <w:rsid w:val="00BA630B"/>
    <w:rsid w:val="00BE2CE3"/>
    <w:rsid w:val="00C03BD0"/>
    <w:rsid w:val="00C349C2"/>
    <w:rsid w:val="00C379B6"/>
    <w:rsid w:val="00C92CD0"/>
    <w:rsid w:val="00CC69DE"/>
    <w:rsid w:val="00CD357D"/>
    <w:rsid w:val="00CD44FF"/>
    <w:rsid w:val="00CD4F01"/>
    <w:rsid w:val="00D17DE4"/>
    <w:rsid w:val="00D41FCE"/>
    <w:rsid w:val="00DB76F9"/>
    <w:rsid w:val="00E10F94"/>
    <w:rsid w:val="00E53E4C"/>
    <w:rsid w:val="00E841A3"/>
    <w:rsid w:val="00E9373B"/>
    <w:rsid w:val="00ED302D"/>
    <w:rsid w:val="00EE1F61"/>
    <w:rsid w:val="00F413C2"/>
    <w:rsid w:val="00F70155"/>
    <w:rsid w:val="00FF05A9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6C"/>
    <w:rPr>
      <w:rFonts w:ascii="Garamond" w:eastAsia="Times New Roman" w:hAnsi="Times New Roman" w:cs="Traditional Arabic"/>
      <w:sz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A5266C"/>
    <w:pPr>
      <w:keepNext/>
      <w:jc w:val="center"/>
      <w:outlineLvl w:val="0"/>
    </w:pPr>
    <w:rPr>
      <w:rFonts w:ascii="Times New Roman" w:cs="Times New Roman"/>
      <w:b/>
      <w:bCs/>
      <w:sz w:val="72"/>
      <w:szCs w:val="72"/>
    </w:rPr>
  </w:style>
  <w:style w:type="paragraph" w:styleId="Heading6">
    <w:name w:val="heading 6"/>
    <w:basedOn w:val="Normal"/>
    <w:next w:val="Normal"/>
    <w:link w:val="Heading6Char"/>
    <w:qFormat/>
    <w:rsid w:val="00A5266C"/>
    <w:pPr>
      <w:spacing w:before="240" w:after="60"/>
      <w:outlineLvl w:val="5"/>
    </w:pPr>
    <w:rPr>
      <w:rFonts w:ascii="Times New Roman" w:cs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A5266C"/>
    <w:pPr>
      <w:spacing w:before="240" w:after="60"/>
      <w:outlineLvl w:val="7"/>
    </w:pPr>
    <w:rPr>
      <w:rFonts w:ascii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266C"/>
    <w:rPr>
      <w:rFonts w:ascii="Times New Roman" w:eastAsia="Times New Roman" w:hAnsi="Times New Roman" w:cs="Traditional Arabic"/>
      <w:b/>
      <w:bCs/>
      <w:sz w:val="72"/>
      <w:szCs w:val="72"/>
      <w:lang w:val="hr-HR"/>
    </w:rPr>
  </w:style>
  <w:style w:type="character" w:customStyle="1" w:styleId="Heading6Char">
    <w:name w:val="Heading 6 Char"/>
    <w:link w:val="Heading6"/>
    <w:rsid w:val="00A5266C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8Char">
    <w:name w:val="Heading 8 Char"/>
    <w:link w:val="Heading8"/>
    <w:rsid w:val="00A5266C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styleId="Hyperlink">
    <w:name w:val="Hyperlink"/>
    <w:rsid w:val="00A5266C"/>
    <w:rPr>
      <w:color w:val="0000FF"/>
      <w:u w:val="single"/>
    </w:rPr>
  </w:style>
  <w:style w:type="paragraph" w:styleId="BodyText">
    <w:name w:val="Body Text"/>
    <w:basedOn w:val="Normal"/>
    <w:link w:val="BodyTextChar"/>
    <w:rsid w:val="00A5266C"/>
    <w:pPr>
      <w:jc w:val="center"/>
    </w:pPr>
    <w:rPr>
      <w:rFonts w:ascii="Times New Roman" w:cs="Times New Roman"/>
      <w:b/>
      <w:bCs/>
    </w:rPr>
  </w:style>
  <w:style w:type="character" w:customStyle="1" w:styleId="BodyTextChar">
    <w:name w:val="Body Text Char"/>
    <w:link w:val="BodyText"/>
    <w:rsid w:val="00A5266C"/>
    <w:rPr>
      <w:rFonts w:ascii="Times New Roman" w:eastAsia="Times New Roman" w:hAnsi="Times New Roman" w:cs="Traditional Arabic"/>
      <w:b/>
      <w:bCs/>
      <w:sz w:val="24"/>
      <w:szCs w:val="20"/>
      <w:lang w:val="hr-HR"/>
    </w:rPr>
  </w:style>
  <w:style w:type="paragraph" w:styleId="Title">
    <w:name w:val="Title"/>
    <w:basedOn w:val="Normal"/>
    <w:link w:val="TitleChar"/>
    <w:qFormat/>
    <w:rsid w:val="00A5266C"/>
    <w:pPr>
      <w:jc w:val="center"/>
    </w:pPr>
    <w:rPr>
      <w:rFonts w:ascii="Times New Roman" w:cs="Times New Roman"/>
      <w:b/>
      <w:bCs/>
    </w:rPr>
  </w:style>
  <w:style w:type="character" w:customStyle="1" w:styleId="TitleChar">
    <w:name w:val="Title Char"/>
    <w:link w:val="Title"/>
    <w:rsid w:val="00A5266C"/>
    <w:rPr>
      <w:rFonts w:ascii="Times New Roman" w:eastAsia="Times New Roman" w:hAnsi="Times New Roman" w:cs="Traditional Arabic"/>
      <w:b/>
      <w:bCs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BE2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CE3"/>
    <w:rPr>
      <w:rFonts w:ascii="Garamond" w:eastAsia="Times New Roman" w:hAnsi="Times New Roman" w:cs="Traditional Arabic"/>
      <w:sz w:val="24"/>
      <w:lang w:val="hr-HR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E2C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CE3"/>
    <w:rPr>
      <w:rFonts w:ascii="Garamond" w:eastAsia="Times New Roman" w:hAnsi="Times New Roman" w:cs="Traditional Arabic"/>
      <w:sz w:val="24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ra.kulenovic@fi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http://www.fin.unsa.ba/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FIN-PC</cp:lastModifiedBy>
  <cp:revision>2</cp:revision>
  <dcterms:created xsi:type="dcterms:W3CDTF">2019-11-19T12:25:00Z</dcterms:created>
  <dcterms:modified xsi:type="dcterms:W3CDTF">2019-11-19T12:25:00Z</dcterms:modified>
</cp:coreProperties>
</file>