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Subtitle"/>
        <w:rPr>
          <w:lang w:val="bs-Latn-BA"/>
        </w:rPr>
      </w:pPr>
      <w:bookmarkStart w:id="0" w:name="_GoBack"/>
      <w:bookmarkEnd w:id="0"/>
    </w:p>
    <w:p>
      <w:pPr>
        <w:jc w:val="both"/>
        <w:rPr>
          <w:rFonts w:asciiTheme="majorBidi" w:hAnsiTheme="majorBidi" w:cstheme="majorBidi"/>
        </w:rPr>
      </w:pPr>
    </w:p>
    <w:p>
      <w:pPr>
        <w:jc w:val="both"/>
        <w:rPr>
          <w:rFonts w:asciiTheme="majorBidi" w:hAnsiTheme="majorBidi" w:cstheme="majorBidi"/>
        </w:rPr>
      </w:pPr>
    </w:p>
    <w:p>
      <w:pPr>
        <w:jc w:val="both"/>
        <w:rPr>
          <w:rFonts w:asciiTheme="majorBidi" w:hAnsiTheme="majorBidi" w:cstheme="majorBidi"/>
        </w:rPr>
      </w:pPr>
    </w:p>
    <w:p>
      <w:pPr>
        <w:spacing w:before="100" w:beforeAutospacing="1" w:after="100" w:afterAutospacing="1"/>
        <w:jc w:val="center"/>
        <w:rPr>
          <w:b/>
          <w:lang w:val="bs-Latn-BA" w:eastAsia="bs-Latn-BA"/>
        </w:rPr>
      </w:pPr>
      <w:r>
        <w:rPr>
          <w:b/>
          <w:lang w:val="bs-Latn-BA" w:eastAsia="bs-Latn-BA"/>
        </w:rPr>
        <w:t>OBAVJEŠTENJE</w:t>
      </w:r>
    </w:p>
    <w:p>
      <w:pPr>
        <w:spacing w:before="100" w:beforeAutospacing="1" w:after="100" w:afterAutospacing="1"/>
        <w:jc w:val="both"/>
        <w:rPr>
          <w:b/>
        </w:rPr>
      </w:pPr>
      <w:r>
        <w:rPr>
          <w:b/>
        </w:rPr>
        <w:t xml:space="preserve">Kenan Palo u </w:t>
      </w:r>
      <w:proofErr w:type="spellStart"/>
      <w:r>
        <w:rPr>
          <w:b/>
        </w:rPr>
        <w:t>srijedu</w:t>
      </w:r>
      <w:proofErr w:type="spellEnd"/>
      <w:r>
        <w:rPr>
          <w:b/>
        </w:rPr>
        <w:t xml:space="preserve"> 16. </w:t>
      </w:r>
      <w:proofErr w:type="spellStart"/>
      <w:r>
        <w:rPr>
          <w:b/>
        </w:rPr>
        <w:t>septembra</w:t>
      </w:r>
      <w:proofErr w:type="spellEnd"/>
      <w:r>
        <w:rPr>
          <w:b/>
        </w:rPr>
        <w:t xml:space="preserve"> 2020. </w:t>
      </w:r>
      <w:proofErr w:type="spellStart"/>
      <w:r>
        <w:rPr>
          <w:b/>
        </w:rPr>
        <w:t>godine</w:t>
      </w:r>
      <w:proofErr w:type="spellEnd"/>
      <w:r>
        <w:rPr>
          <w:b/>
        </w:rPr>
        <w:t xml:space="preserve"> </w:t>
      </w:r>
      <w:r>
        <w:rPr>
          <w:b/>
          <w:lang w:val="bs-Latn-BA" w:eastAsia="bs-Latn-BA"/>
        </w:rPr>
        <w:t xml:space="preserve">sa početkom </w:t>
      </w:r>
      <w:r>
        <w:rPr>
          <w:b/>
          <w:bCs/>
          <w:lang w:val="bs-Latn-BA" w:eastAsia="bs-Latn-BA"/>
        </w:rPr>
        <w:t xml:space="preserve">u 13,30 </w:t>
      </w:r>
      <w:r>
        <w:rPr>
          <w:b/>
          <w:lang w:val="bs-Latn-BA" w:eastAsia="bs-Latn-BA"/>
        </w:rPr>
        <w:t xml:space="preserve">branit će završni rad </w:t>
      </w:r>
      <w:r>
        <w:rPr>
          <w:b/>
        </w:rPr>
        <w:t xml:space="preserve">pod </w:t>
      </w:r>
      <w:proofErr w:type="spellStart"/>
      <w:r>
        <w:rPr>
          <w:b/>
        </w:rPr>
        <w:t>naslovom</w:t>
      </w:r>
      <w:proofErr w:type="spellEnd"/>
      <w:r>
        <w:rPr>
          <w:b/>
        </w:rPr>
        <w:t xml:space="preserve"> ''</w:t>
      </w:r>
      <w:proofErr w:type="spellStart"/>
      <w:r>
        <w:rPr>
          <w:b/>
        </w:rPr>
        <w:t>Inkluzija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uključivanje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djece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teškoćama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razvoju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vjeronaučnu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nastavu</w:t>
      </w:r>
      <w:proofErr w:type="spellEnd"/>
      <w:r>
        <w:rPr>
          <w:b/>
        </w:rPr>
        <w:t>''.</w:t>
      </w:r>
    </w:p>
    <w:p>
      <w:pPr>
        <w:jc w:val="both"/>
      </w:pPr>
      <w:proofErr w:type="spellStart"/>
      <w:r>
        <w:rPr>
          <w:b/>
        </w:rPr>
        <w:t>hfz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Bajram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Dizdarević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srijedu</w:t>
      </w:r>
      <w:proofErr w:type="spellEnd"/>
      <w:r>
        <w:rPr>
          <w:b/>
        </w:rPr>
        <w:t xml:space="preserve"> 23. </w:t>
      </w:r>
      <w:proofErr w:type="spellStart"/>
      <w:r>
        <w:rPr>
          <w:b/>
        </w:rPr>
        <w:t>septembra</w:t>
      </w:r>
      <w:proofErr w:type="spellEnd"/>
      <w:r>
        <w:rPr>
          <w:b/>
        </w:rPr>
        <w:t xml:space="preserve"> </w:t>
      </w:r>
      <w:r>
        <w:rPr>
          <w:b/>
          <w:bCs/>
          <w:lang w:val="bs-Latn-BA" w:eastAsia="bs-Latn-BA"/>
        </w:rPr>
        <w:t xml:space="preserve">2020. godine </w:t>
      </w:r>
      <w:r>
        <w:rPr>
          <w:b/>
          <w:lang w:val="bs-Latn-BA" w:eastAsia="bs-Latn-BA"/>
        </w:rPr>
        <w:t xml:space="preserve">sa početkom </w:t>
      </w:r>
      <w:r>
        <w:rPr>
          <w:b/>
          <w:bCs/>
          <w:lang w:val="bs-Latn-BA" w:eastAsia="bs-Latn-BA"/>
        </w:rPr>
        <w:t xml:space="preserve">u 10,00 </w:t>
      </w:r>
      <w:r>
        <w:rPr>
          <w:b/>
          <w:lang w:val="bs-Latn-BA" w:eastAsia="bs-Latn-BA"/>
        </w:rPr>
        <w:t xml:space="preserve">branit će završni rad  </w:t>
      </w:r>
      <w:r>
        <w:rPr>
          <w:b/>
        </w:rPr>
        <w:t xml:space="preserve">pod </w:t>
      </w:r>
      <w:proofErr w:type="spellStart"/>
      <w:r>
        <w:rPr>
          <w:b/>
        </w:rPr>
        <w:t>naslovom</w:t>
      </w:r>
      <w:proofErr w:type="spellEnd"/>
      <w:r>
        <w:rPr>
          <w:b/>
        </w:rPr>
        <w:t>: ''</w:t>
      </w:r>
      <w:proofErr w:type="spellStart"/>
      <w:r>
        <w:rPr>
          <w:b/>
        </w:rPr>
        <w:t>Razumijevanje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tradicije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muslimanskoj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teologiji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osvrt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tekstove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tradicijskim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uklonom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časopisima</w:t>
      </w:r>
      <w:proofErr w:type="spellEnd"/>
      <w:r>
        <w:rPr>
          <w:b/>
        </w:rPr>
        <w:t xml:space="preserve"> ''</w:t>
      </w:r>
      <w:proofErr w:type="spellStart"/>
      <w:r>
        <w:rPr>
          <w:b/>
        </w:rPr>
        <w:t>Alamanah</w:t>
      </w:r>
      <w:proofErr w:type="spellEnd"/>
      <w:r>
        <w:rPr>
          <w:b/>
        </w:rPr>
        <w:t>''</w:t>
      </w:r>
      <w:r>
        <w:t>.</w:t>
      </w:r>
    </w:p>
    <w:p>
      <w:pPr>
        <w:jc w:val="both"/>
      </w:pPr>
    </w:p>
    <w:p>
      <w:pPr>
        <w:jc w:val="both"/>
        <w:rPr>
          <w:b/>
        </w:rPr>
      </w:pPr>
      <w:proofErr w:type="spellStart"/>
      <w:r>
        <w:rPr>
          <w:b/>
        </w:rPr>
        <w:t>Elvedin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Ibrahimspahić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srijedu</w:t>
      </w:r>
      <w:proofErr w:type="spellEnd"/>
      <w:r>
        <w:rPr>
          <w:b/>
        </w:rPr>
        <w:t xml:space="preserve"> 23. </w:t>
      </w:r>
      <w:proofErr w:type="spellStart"/>
      <w:r>
        <w:rPr>
          <w:b/>
        </w:rPr>
        <w:t>septembra</w:t>
      </w:r>
      <w:proofErr w:type="spellEnd"/>
      <w:r>
        <w:rPr>
          <w:b/>
        </w:rPr>
        <w:t xml:space="preserve"> </w:t>
      </w:r>
      <w:r>
        <w:rPr>
          <w:b/>
          <w:bCs/>
          <w:lang w:val="bs-Latn-BA" w:eastAsia="bs-Latn-BA"/>
        </w:rPr>
        <w:t xml:space="preserve">2020. godine </w:t>
      </w:r>
      <w:r>
        <w:rPr>
          <w:b/>
          <w:lang w:val="bs-Latn-BA" w:eastAsia="bs-Latn-BA"/>
        </w:rPr>
        <w:t xml:space="preserve">sa početkom </w:t>
      </w:r>
      <w:r>
        <w:rPr>
          <w:b/>
          <w:bCs/>
          <w:lang w:val="bs-Latn-BA" w:eastAsia="bs-Latn-BA"/>
        </w:rPr>
        <w:t xml:space="preserve">u 14,00 </w:t>
      </w:r>
      <w:r>
        <w:rPr>
          <w:b/>
          <w:lang w:val="bs-Latn-BA" w:eastAsia="bs-Latn-BA"/>
        </w:rPr>
        <w:t xml:space="preserve">branit će završni rad  </w:t>
      </w:r>
      <w:r>
        <w:rPr>
          <w:b/>
        </w:rPr>
        <w:t xml:space="preserve">pod </w:t>
      </w:r>
      <w:proofErr w:type="spellStart"/>
      <w:r>
        <w:rPr>
          <w:b/>
        </w:rPr>
        <w:t>naslovom</w:t>
      </w:r>
      <w:proofErr w:type="spellEnd"/>
      <w:r>
        <w:rPr>
          <w:b/>
        </w:rPr>
        <w:t>:</w:t>
      </w:r>
      <w:bookmarkStart w:id="1" w:name="_Hlk50375953"/>
      <w:r>
        <w:rPr>
          <w:b/>
        </w:rPr>
        <w:t xml:space="preserve"> ''</w:t>
      </w:r>
      <w:proofErr w:type="spellStart"/>
      <w:r>
        <w:rPr>
          <w:b/>
        </w:rPr>
        <w:t>Rješavanje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konflikata-poslanički</w:t>
      </w:r>
      <w:proofErr w:type="spellEnd"/>
      <w:r>
        <w:rPr>
          <w:b/>
        </w:rPr>
        <w:t xml:space="preserve"> model</w:t>
      </w:r>
      <w:bookmarkEnd w:id="1"/>
      <w:r>
        <w:rPr>
          <w:b/>
        </w:rPr>
        <w:t>''.</w:t>
      </w:r>
    </w:p>
    <w:p>
      <w:pPr>
        <w:spacing w:before="100" w:beforeAutospacing="1" w:after="100" w:afterAutospacing="1"/>
      </w:pPr>
      <w:proofErr w:type="spellStart"/>
      <w:r>
        <w:rPr>
          <w:b/>
        </w:rPr>
        <w:t>Hajrudin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Ćuprija</w:t>
      </w:r>
      <w:proofErr w:type="spellEnd"/>
      <w:r>
        <w:t xml:space="preserve"> </w:t>
      </w:r>
      <w:r>
        <w:rPr>
          <w:b/>
        </w:rPr>
        <w:t xml:space="preserve">u </w:t>
      </w:r>
      <w:proofErr w:type="spellStart"/>
      <w:r>
        <w:rPr>
          <w:b/>
        </w:rPr>
        <w:t>utorak</w:t>
      </w:r>
      <w:proofErr w:type="spellEnd"/>
      <w:r>
        <w:rPr>
          <w:b/>
        </w:rPr>
        <w:t xml:space="preserve"> 12. </w:t>
      </w:r>
      <w:proofErr w:type="spellStart"/>
      <w:r>
        <w:rPr>
          <w:b/>
        </w:rPr>
        <w:t>oktobra</w:t>
      </w:r>
      <w:proofErr w:type="spellEnd"/>
      <w:r>
        <w:rPr>
          <w:b/>
        </w:rPr>
        <w:t xml:space="preserve"> </w:t>
      </w:r>
      <w:r>
        <w:rPr>
          <w:b/>
          <w:bCs/>
          <w:lang w:val="bs-Latn-BA" w:eastAsia="bs-Latn-BA"/>
        </w:rPr>
        <w:t xml:space="preserve">2020. godine </w:t>
      </w:r>
      <w:r>
        <w:rPr>
          <w:b/>
          <w:lang w:val="bs-Latn-BA" w:eastAsia="bs-Latn-BA"/>
        </w:rPr>
        <w:t xml:space="preserve">sa početkom </w:t>
      </w:r>
      <w:r>
        <w:rPr>
          <w:b/>
          <w:bCs/>
          <w:lang w:val="bs-Latn-BA" w:eastAsia="bs-Latn-BA"/>
        </w:rPr>
        <w:t xml:space="preserve">u 13,30 </w:t>
      </w:r>
      <w:r>
        <w:rPr>
          <w:b/>
          <w:lang w:val="bs-Latn-BA" w:eastAsia="bs-Latn-BA"/>
        </w:rPr>
        <w:t xml:space="preserve">branit će magistarski rad </w:t>
      </w:r>
      <w:r>
        <w:rPr>
          <w:b/>
        </w:rPr>
        <w:t xml:space="preserve">pod </w:t>
      </w:r>
      <w:proofErr w:type="spellStart"/>
      <w:r>
        <w:rPr>
          <w:b/>
        </w:rPr>
        <w:t>naslovom</w:t>
      </w:r>
      <w:proofErr w:type="spellEnd"/>
      <w:r>
        <w:rPr>
          <w:b/>
        </w:rPr>
        <w:t>: ''</w:t>
      </w:r>
      <w:proofErr w:type="spellStart"/>
      <w:r>
        <w:rPr>
          <w:b/>
        </w:rPr>
        <w:t>Mogućnosti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utjecaj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religijskog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odgoja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vrijednosti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ponašanja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učenika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sarajevskih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osnovnih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škola</w:t>
      </w:r>
      <w:proofErr w:type="spellEnd"/>
      <w:r>
        <w:rPr>
          <w:b/>
        </w:rPr>
        <w:t>''</w:t>
      </w:r>
      <w:r>
        <w:t>.</w:t>
      </w:r>
    </w:p>
    <w:p>
      <w:pPr>
        <w:spacing w:before="100" w:beforeAutospacing="1" w:after="100" w:afterAutospacing="1"/>
        <w:rPr>
          <w:b/>
        </w:rPr>
      </w:pPr>
      <w:proofErr w:type="spellStart"/>
      <w:r>
        <w:rPr>
          <w:b/>
        </w:rPr>
        <w:t>Sejd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Eminović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ponedjeljak</w:t>
      </w:r>
      <w:proofErr w:type="spellEnd"/>
      <w:r>
        <w:rPr>
          <w:b/>
        </w:rPr>
        <w:t xml:space="preserve"> 13. </w:t>
      </w:r>
      <w:proofErr w:type="spellStart"/>
      <w:r>
        <w:rPr>
          <w:b/>
        </w:rPr>
        <w:t>oktobra</w:t>
      </w:r>
      <w:proofErr w:type="spellEnd"/>
      <w:r>
        <w:rPr>
          <w:b/>
        </w:rPr>
        <w:t xml:space="preserve"> 2020. </w:t>
      </w:r>
      <w:proofErr w:type="spellStart"/>
      <w:r>
        <w:rPr>
          <w:b/>
        </w:rPr>
        <w:t>godine</w:t>
      </w:r>
      <w:proofErr w:type="spellEnd"/>
      <w:r>
        <w:rPr>
          <w:b/>
        </w:rPr>
        <w:t xml:space="preserve"> </w:t>
      </w:r>
      <w:r>
        <w:rPr>
          <w:b/>
          <w:lang w:val="bs-Latn-BA" w:eastAsia="bs-Latn-BA"/>
        </w:rPr>
        <w:t xml:space="preserve">sa početkom </w:t>
      </w:r>
      <w:r>
        <w:rPr>
          <w:b/>
          <w:bCs/>
          <w:lang w:val="bs-Latn-BA" w:eastAsia="bs-Latn-BA"/>
        </w:rPr>
        <w:t xml:space="preserve">u 13,30 </w:t>
      </w:r>
      <w:r>
        <w:rPr>
          <w:b/>
          <w:lang w:val="bs-Latn-BA" w:eastAsia="bs-Latn-BA"/>
        </w:rPr>
        <w:t xml:space="preserve">branit će magistarski rad </w:t>
      </w:r>
      <w:r>
        <w:rPr>
          <w:b/>
        </w:rPr>
        <w:t xml:space="preserve">pod </w:t>
      </w:r>
      <w:proofErr w:type="spellStart"/>
      <w:r>
        <w:rPr>
          <w:b/>
        </w:rPr>
        <w:t>naslovom</w:t>
      </w:r>
      <w:proofErr w:type="spellEnd"/>
      <w:r>
        <w:rPr>
          <w:b/>
        </w:rPr>
        <w:t>: ''</w:t>
      </w:r>
      <w:proofErr w:type="spellStart"/>
      <w:r>
        <w:rPr>
          <w:b/>
        </w:rPr>
        <w:t>Karađoz-begova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medresa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Mostaru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Razvoj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doprinos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odgoju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obrazovanju</w:t>
      </w:r>
      <w:proofErr w:type="spellEnd"/>
      <w:r>
        <w:rPr>
          <w:b/>
        </w:rPr>
        <w:t>''.</w:t>
      </w:r>
    </w:p>
    <w:p>
      <w:pPr>
        <w:spacing w:before="100" w:beforeAutospacing="1" w:after="100" w:afterAutospacing="1"/>
        <w:rPr>
          <w:b/>
        </w:rPr>
      </w:pPr>
      <w:r>
        <w:rPr>
          <w:b/>
        </w:rPr>
        <w:t xml:space="preserve">U </w:t>
      </w:r>
      <w:proofErr w:type="spellStart"/>
      <w:r>
        <w:rPr>
          <w:b/>
        </w:rPr>
        <w:t>skladu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Zaključkom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Senata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Univerziteta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Sarajevu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broj</w:t>
      </w:r>
      <w:proofErr w:type="spellEnd"/>
      <w:r>
        <w:rPr>
          <w:b/>
        </w:rPr>
        <w:t xml:space="preserve">: 01-13-1/20 od 04.06.2020. </w:t>
      </w:r>
      <w:proofErr w:type="spellStart"/>
      <w:r>
        <w:rPr>
          <w:b/>
        </w:rPr>
        <w:t>godine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stav</w:t>
      </w:r>
      <w:proofErr w:type="spellEnd"/>
      <w:r>
        <w:rPr>
          <w:b/>
        </w:rPr>
        <w:t xml:space="preserve"> 6. </w:t>
      </w:r>
      <w:proofErr w:type="spellStart"/>
      <w:r>
        <w:rPr>
          <w:b/>
        </w:rPr>
        <w:t>odbrana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magistarskog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će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obaviti</w:t>
      </w:r>
      <w:proofErr w:type="spellEnd"/>
      <w:r>
        <w:rPr>
          <w:b/>
        </w:rPr>
        <w:t xml:space="preserve"> bez </w:t>
      </w:r>
      <w:proofErr w:type="spellStart"/>
      <w:r>
        <w:rPr>
          <w:b/>
        </w:rPr>
        <w:t>prisustva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publike</w:t>
      </w:r>
      <w:proofErr w:type="spellEnd"/>
      <w:r>
        <w:rPr>
          <w:b/>
        </w:rPr>
        <w:t>.</w:t>
      </w:r>
    </w:p>
    <w:p>
      <w:pPr>
        <w:spacing w:before="100" w:beforeAutospacing="1" w:after="100" w:afterAutospacing="1"/>
        <w:rPr>
          <w:b/>
          <w:lang w:val="bs-Latn-BA" w:eastAsia="bs-Latn-BA"/>
        </w:rPr>
      </w:pPr>
    </w:p>
    <w:p>
      <w:pPr>
        <w:spacing w:before="100" w:beforeAutospacing="1" w:after="100" w:afterAutospacing="1"/>
        <w:jc w:val="right"/>
        <w:rPr>
          <w:b/>
          <w:lang w:val="bs-Latn-BA" w:eastAsia="bs-Latn-BA"/>
        </w:rPr>
      </w:pPr>
      <w:r>
        <w:rPr>
          <w:b/>
          <w:lang w:val="bs-Latn-BA" w:eastAsia="bs-Latn-BA"/>
        </w:rPr>
        <w:t xml:space="preserve">  FAKULTET ISLAMSKIH NAUKA UNIVERZITETA U SARAJEVU</w:t>
      </w:r>
    </w:p>
    <w:p>
      <w:pPr>
        <w:spacing w:before="100" w:beforeAutospacing="1" w:after="100" w:afterAutospacing="1"/>
        <w:rPr>
          <w:lang w:val="bs-Latn-BA" w:eastAsia="bs-Latn-BA"/>
        </w:rPr>
      </w:pPr>
    </w:p>
    <w:p>
      <w:pPr>
        <w:spacing w:before="100" w:beforeAutospacing="1" w:after="100" w:afterAutospacing="1"/>
        <w:jc w:val="center"/>
        <w:rPr>
          <w:lang w:val="bs-Latn-BA" w:eastAsia="bs-Latn-BA"/>
        </w:rPr>
      </w:pPr>
      <w:r>
        <w:t xml:space="preserve">  </w:t>
      </w:r>
      <w:r>
        <w:rPr>
          <w:lang w:val="bs-Latn-BA" w:eastAsia="bs-Latn-BA"/>
        </w:rPr>
        <w:br/>
      </w:r>
    </w:p>
    <w:p>
      <w:pPr>
        <w:pStyle w:val="ListParagraph"/>
        <w:autoSpaceDE w:val="0"/>
        <w:autoSpaceDN w:val="0"/>
        <w:adjustRightInd w:val="0"/>
        <w:ind w:left="0"/>
        <w:jc w:val="both"/>
      </w:pPr>
    </w:p>
    <w:p>
      <w:pPr>
        <w:pStyle w:val="yiv4664348055msonormal"/>
        <w:shd w:val="clear" w:color="auto" w:fill="FFFFFF"/>
        <w:ind w:left="-6"/>
        <w:rPr>
          <w:rFonts w:asciiTheme="majorBidi" w:hAnsiTheme="majorBidi" w:cstheme="majorBidi"/>
        </w:rPr>
      </w:pPr>
    </w:p>
    <w:sectPr>
      <w:headerReference w:type="default" r:id="rId8"/>
      <w:footerReference w:type="default" r:id="rId9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charset w:val="00"/>
    <w:family w:val="auto"/>
    <w:pitch w:val="variable"/>
    <w:sig w:usb0="00000000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spacing w:line="360" w:lineRule="auto"/>
      <w:jc w:val="center"/>
      <w:rPr>
        <w:rFonts w:ascii="Times" w:hAnsi="Times"/>
        <w:b/>
        <w:sz w:val="18"/>
        <w:szCs w:val="18"/>
      </w:rPr>
    </w:pPr>
    <w:r>
      <w:rPr>
        <w:rFonts w:ascii="Times" w:hAnsi="Times"/>
        <w:b/>
        <w:noProof/>
        <w:sz w:val="18"/>
        <w:szCs w:val="18"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>
              <wp:simplePos x="0" y="0"/>
              <wp:positionH relativeFrom="column">
                <wp:posOffset>-20320</wp:posOffset>
              </wp:positionH>
              <wp:positionV relativeFrom="paragraph">
                <wp:posOffset>72389</wp:posOffset>
              </wp:positionV>
              <wp:extent cx="6120130" cy="0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-1.6pt,5.7pt" to="480.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" strokecolor="black [3200]" strokeweight=".5pt">
              <v:stroke joinstyle="miter"/>
              <o:lock v:ext="edit" shapetype="f"/>
            </v:line>
          </w:pict>
        </mc:Fallback>
      </mc:AlternateContent>
    </w:r>
  </w:p>
  <w:p>
    <w:pPr>
      <w:pStyle w:val="Footer"/>
      <w:spacing w:line="360" w:lineRule="auto"/>
      <w:jc w:val="center"/>
      <w:rPr>
        <w:rFonts w:ascii="Times" w:hAnsi="Times"/>
        <w:i/>
        <w:sz w:val="18"/>
        <w:szCs w:val="18"/>
      </w:rPr>
    </w:pPr>
    <w:proofErr w:type="spellStart"/>
    <w:r>
      <w:rPr>
        <w:rFonts w:ascii="Times" w:hAnsi="Times"/>
        <w:b/>
        <w:sz w:val="18"/>
        <w:szCs w:val="18"/>
      </w:rPr>
      <w:t>Fakultet</w:t>
    </w:r>
    <w:proofErr w:type="spellEnd"/>
    <w:r>
      <w:rPr>
        <w:rFonts w:ascii="Times" w:hAnsi="Times"/>
        <w:b/>
        <w:sz w:val="18"/>
        <w:szCs w:val="18"/>
      </w:rPr>
      <w:t xml:space="preserve"> </w:t>
    </w:r>
    <w:proofErr w:type="spellStart"/>
    <w:r>
      <w:rPr>
        <w:rFonts w:ascii="Times" w:hAnsi="Times"/>
        <w:b/>
        <w:sz w:val="18"/>
        <w:szCs w:val="18"/>
      </w:rPr>
      <w:t>islamskih</w:t>
    </w:r>
    <w:proofErr w:type="spellEnd"/>
    <w:r>
      <w:rPr>
        <w:rFonts w:ascii="Times" w:hAnsi="Times"/>
        <w:b/>
        <w:sz w:val="18"/>
        <w:szCs w:val="18"/>
      </w:rPr>
      <w:t xml:space="preserve"> </w:t>
    </w:r>
    <w:proofErr w:type="spellStart"/>
    <w:r>
      <w:rPr>
        <w:rFonts w:ascii="Times" w:hAnsi="Times"/>
        <w:b/>
        <w:sz w:val="18"/>
        <w:szCs w:val="18"/>
      </w:rPr>
      <w:t>nauka</w:t>
    </w:r>
    <w:proofErr w:type="spellEnd"/>
    <w:r>
      <w:rPr>
        <w:rFonts w:ascii="Times" w:hAnsi="Times"/>
        <w:b/>
        <w:sz w:val="18"/>
        <w:szCs w:val="18"/>
      </w:rPr>
      <w:t xml:space="preserve"> u </w:t>
    </w:r>
    <w:proofErr w:type="spellStart"/>
    <w:r>
      <w:rPr>
        <w:rFonts w:ascii="Times" w:hAnsi="Times"/>
        <w:b/>
        <w:sz w:val="18"/>
        <w:szCs w:val="18"/>
      </w:rPr>
      <w:t>Sarajevu</w:t>
    </w:r>
    <w:proofErr w:type="spellEnd"/>
    <w:r>
      <w:rPr>
        <w:i/>
        <w:sz w:val="18"/>
        <w:szCs w:val="18"/>
      </w:rPr>
      <w:t>–</w:t>
    </w:r>
    <w:proofErr w:type="spellStart"/>
    <w:r>
      <w:rPr>
        <w:rFonts w:ascii="Cambria" w:hAnsi="Cambria"/>
        <w:i/>
        <w:sz w:val="18"/>
        <w:szCs w:val="18"/>
      </w:rPr>
      <w:t>Ć</w:t>
    </w:r>
    <w:r>
      <w:rPr>
        <w:rFonts w:ascii="Times" w:hAnsi="Times"/>
        <w:i/>
        <w:sz w:val="18"/>
        <w:szCs w:val="18"/>
      </w:rPr>
      <w:t>emerlina</w:t>
    </w:r>
    <w:proofErr w:type="spellEnd"/>
    <w:r>
      <w:rPr>
        <w:rFonts w:ascii="Times" w:hAnsi="Times"/>
        <w:i/>
        <w:sz w:val="18"/>
        <w:szCs w:val="18"/>
      </w:rPr>
      <w:t xml:space="preserve"> 54, 71000 Sarajevo </w:t>
    </w:r>
    <w:r>
      <w:rPr>
        <w:i/>
        <w:sz w:val="18"/>
        <w:szCs w:val="18"/>
      </w:rPr>
      <w:t>–</w:t>
    </w:r>
    <w:r>
      <w:rPr>
        <w:rFonts w:ascii="Times" w:hAnsi="Times"/>
        <w:i/>
        <w:sz w:val="18"/>
        <w:szCs w:val="18"/>
      </w:rPr>
      <w:t xml:space="preserve"> Bosna </w:t>
    </w:r>
    <w:proofErr w:type="spellStart"/>
    <w:r>
      <w:rPr>
        <w:rFonts w:ascii="Times" w:hAnsi="Times"/>
        <w:i/>
        <w:sz w:val="18"/>
        <w:szCs w:val="18"/>
      </w:rPr>
      <w:t>i</w:t>
    </w:r>
    <w:proofErr w:type="spellEnd"/>
    <w:r>
      <w:rPr>
        <w:rFonts w:ascii="Times" w:hAnsi="Times"/>
        <w:i/>
        <w:sz w:val="18"/>
        <w:szCs w:val="18"/>
      </w:rPr>
      <w:t xml:space="preserve"> Hercegovina</w:t>
    </w:r>
  </w:p>
  <w:p>
    <w:pPr>
      <w:pStyle w:val="BasicParagraph"/>
      <w:jc w:val="center"/>
    </w:pPr>
    <w:r>
      <w:rPr>
        <w:rFonts w:ascii="Times" w:hAnsi="Times"/>
        <w:i/>
        <w:sz w:val="18"/>
        <w:szCs w:val="18"/>
      </w:rPr>
      <w:t xml:space="preserve">Tel: +387 (0)33 251-011 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i/>
        <w:sz w:val="18"/>
        <w:szCs w:val="18"/>
      </w:rPr>
      <w:t xml:space="preserve">Fax: +387 (0)33 251-044 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sz w:val="18"/>
        <w:szCs w:val="18"/>
      </w:rPr>
      <w:t>www.fin.ba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sz w:val="18"/>
        <w:szCs w:val="18"/>
      </w:rPr>
      <w:t>e-mail: fin@fin.ba</w:t>
    </w:r>
  </w:p>
  <w:p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7017" cy="125762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uga Gla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017" cy="12576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618F1"/>
    <w:multiLevelType w:val="hybridMultilevel"/>
    <w:tmpl w:val="D5247EA2"/>
    <w:lvl w:ilvl="0" w:tplc="C542EC7C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74" w:hanging="360"/>
      </w:pPr>
    </w:lvl>
    <w:lvl w:ilvl="2" w:tplc="041A001B" w:tentative="1">
      <w:start w:val="1"/>
      <w:numFmt w:val="lowerRoman"/>
      <w:lvlText w:val="%3."/>
      <w:lvlJc w:val="right"/>
      <w:pPr>
        <w:ind w:left="2094" w:hanging="180"/>
      </w:pPr>
    </w:lvl>
    <w:lvl w:ilvl="3" w:tplc="041A000F" w:tentative="1">
      <w:start w:val="1"/>
      <w:numFmt w:val="decimal"/>
      <w:lvlText w:val="%4."/>
      <w:lvlJc w:val="left"/>
      <w:pPr>
        <w:ind w:left="2814" w:hanging="360"/>
      </w:pPr>
    </w:lvl>
    <w:lvl w:ilvl="4" w:tplc="041A0019" w:tentative="1">
      <w:start w:val="1"/>
      <w:numFmt w:val="lowerLetter"/>
      <w:lvlText w:val="%5."/>
      <w:lvlJc w:val="left"/>
      <w:pPr>
        <w:ind w:left="3534" w:hanging="360"/>
      </w:pPr>
    </w:lvl>
    <w:lvl w:ilvl="5" w:tplc="041A001B" w:tentative="1">
      <w:start w:val="1"/>
      <w:numFmt w:val="lowerRoman"/>
      <w:lvlText w:val="%6."/>
      <w:lvlJc w:val="right"/>
      <w:pPr>
        <w:ind w:left="4254" w:hanging="180"/>
      </w:pPr>
    </w:lvl>
    <w:lvl w:ilvl="6" w:tplc="041A000F" w:tentative="1">
      <w:start w:val="1"/>
      <w:numFmt w:val="decimal"/>
      <w:lvlText w:val="%7."/>
      <w:lvlJc w:val="left"/>
      <w:pPr>
        <w:ind w:left="4974" w:hanging="360"/>
      </w:pPr>
    </w:lvl>
    <w:lvl w:ilvl="7" w:tplc="041A0019" w:tentative="1">
      <w:start w:val="1"/>
      <w:numFmt w:val="lowerLetter"/>
      <w:lvlText w:val="%8."/>
      <w:lvlJc w:val="left"/>
      <w:pPr>
        <w:ind w:left="5694" w:hanging="360"/>
      </w:pPr>
    </w:lvl>
    <w:lvl w:ilvl="8" w:tplc="041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" w15:restartNumberingAfterBreak="0">
    <w:nsid w:val="1AA71E09"/>
    <w:multiLevelType w:val="singleLevel"/>
    <w:tmpl w:val="D61ED35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1545F"/>
      </w:rPr>
    </w:lvl>
  </w:abstractNum>
  <w:abstractNum w:abstractNumId="2" w15:restartNumberingAfterBreak="0">
    <w:nsid w:val="1D6C6584"/>
    <w:multiLevelType w:val="hybridMultilevel"/>
    <w:tmpl w:val="65AAA46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E489A"/>
    <w:multiLevelType w:val="hybridMultilevel"/>
    <w:tmpl w:val="24DEB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A193B"/>
    <w:multiLevelType w:val="hybridMultilevel"/>
    <w:tmpl w:val="310630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87C89"/>
    <w:multiLevelType w:val="hybridMultilevel"/>
    <w:tmpl w:val="AC2EE7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77B7F"/>
    <w:multiLevelType w:val="hybridMultilevel"/>
    <w:tmpl w:val="ADF414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66796"/>
    <w:multiLevelType w:val="hybridMultilevel"/>
    <w:tmpl w:val="3640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0494B"/>
    <w:multiLevelType w:val="hybridMultilevel"/>
    <w:tmpl w:val="3640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86F2D"/>
    <w:multiLevelType w:val="hybridMultilevel"/>
    <w:tmpl w:val="E49CBF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530FE"/>
    <w:multiLevelType w:val="hybridMultilevel"/>
    <w:tmpl w:val="62E0A526"/>
    <w:lvl w:ilvl="0" w:tplc="150245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60DF0"/>
    <w:multiLevelType w:val="hybridMultilevel"/>
    <w:tmpl w:val="252420E0"/>
    <w:lvl w:ilvl="0" w:tplc="ABE4C7D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496A28FC"/>
    <w:multiLevelType w:val="hybridMultilevel"/>
    <w:tmpl w:val="54BE6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C6633B"/>
    <w:multiLevelType w:val="singleLevel"/>
    <w:tmpl w:val="195899FA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1545F"/>
      </w:rPr>
    </w:lvl>
  </w:abstractNum>
  <w:abstractNum w:abstractNumId="14" w15:restartNumberingAfterBreak="0">
    <w:nsid w:val="6A505900"/>
    <w:multiLevelType w:val="hybridMultilevel"/>
    <w:tmpl w:val="7836171C"/>
    <w:lvl w:ilvl="0" w:tplc="EFE49C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BE498E"/>
    <w:multiLevelType w:val="hybridMultilevel"/>
    <w:tmpl w:val="242039BC"/>
    <w:lvl w:ilvl="0" w:tplc="A71A33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AC7D67"/>
    <w:multiLevelType w:val="hybridMultilevel"/>
    <w:tmpl w:val="76587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9C698C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D8775A"/>
    <w:multiLevelType w:val="hybridMultilevel"/>
    <w:tmpl w:val="4CD2709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2"/>
  </w:num>
  <w:num w:numId="4">
    <w:abstractNumId w:val="9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1"/>
  </w:num>
  <w:num w:numId="10">
    <w:abstractNumId w:val="1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7C7E88"/>
        </w:rPr>
      </w:lvl>
    </w:lvlOverride>
  </w:num>
  <w:num w:numId="11">
    <w:abstractNumId w:val="1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76973"/>
        </w:rPr>
      </w:lvl>
    </w:lvlOverride>
  </w:num>
  <w:num w:numId="12">
    <w:abstractNumId w:val="13"/>
  </w:num>
  <w:num w:numId="13">
    <w:abstractNumId w:val="13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76973"/>
        </w:rPr>
      </w:lvl>
    </w:lvlOverride>
  </w:num>
  <w:num w:numId="14">
    <w:abstractNumId w:val="6"/>
  </w:num>
  <w:num w:numId="15">
    <w:abstractNumId w:val="14"/>
  </w:num>
  <w:num w:numId="16">
    <w:abstractNumId w:val="12"/>
  </w:num>
  <w:num w:numId="17">
    <w:abstractNumId w:val="10"/>
  </w:num>
  <w:num w:numId="18">
    <w:abstractNumId w:val="11"/>
  </w:num>
  <w:num w:numId="19">
    <w:abstractNumId w:val="0"/>
  </w:num>
  <w:num w:numId="20">
    <w:abstractNumId w:val="1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7E75FB-062C-4664-8A91-6457E17D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2"/>
      <w:szCs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Cs w:val="20"/>
      <w:lang w:val="hr-HR" w:eastAsia="hr-HR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hr-HR" w:eastAsia="hr-HR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lang w:val="hr-HR" w:eastAsia="hr-HR"/>
    </w:rPr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customStyle="1" w:styleId="NoSpacingChar">
    <w:name w:val="No Spacing Char"/>
    <w:link w:val="NoSpacing"/>
    <w:uiPriority w:val="1"/>
    <w:locked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4664348055msonormal">
    <w:name w:val="yiv4664348055msonormal"/>
    <w:basedOn w:val="Normal"/>
    <w:pPr>
      <w:spacing w:before="100" w:beforeAutospacing="1" w:after="100" w:afterAutospacing="1"/>
    </w:pPr>
    <w:rPr>
      <w:lang w:val="hr-HR" w:eastAsia="hr-HR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1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1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CA990-A4B2-424D-968F-00947FF53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Velid Tvrtković</dc:creator>
  <cp:lastModifiedBy>amina.arnautovic</cp:lastModifiedBy>
  <cp:revision>2</cp:revision>
  <cp:lastPrinted>2020-09-08T06:59:00Z</cp:lastPrinted>
  <dcterms:created xsi:type="dcterms:W3CDTF">2020-09-09T10:00:00Z</dcterms:created>
  <dcterms:modified xsi:type="dcterms:W3CDTF">2020-09-09T10:00:00Z</dcterms:modified>
</cp:coreProperties>
</file>