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odyText"/>
        <w:tabs>
          <w:tab w:val="right" w:leader="dot" w:pos="7513"/>
        </w:tabs>
        <w:spacing w:before="120" w:line="276" w:lineRule="auto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spacing w:line="276" w:lineRule="auto"/>
        <w:jc w:val="both"/>
        <w:rPr>
          <w:rFonts w:asciiTheme="majorBidi" w:hAnsiTheme="majorBidi" w:cstheme="majorBidi"/>
        </w:rPr>
      </w:pPr>
    </w:p>
    <w:p>
      <w:pPr>
        <w:spacing w:line="276" w:lineRule="auto"/>
        <w:jc w:val="both"/>
      </w:pPr>
      <w:r>
        <w:t>Broj:  VDS-4-1/22</w:t>
      </w:r>
    </w:p>
    <w:p>
      <w:pPr>
        <w:spacing w:line="276" w:lineRule="auto"/>
        <w:jc w:val="both"/>
      </w:pPr>
      <w:r>
        <w:t>Datum: 24. 01. 2022.</w:t>
      </w:r>
    </w:p>
    <w:p>
      <w:pPr>
        <w:spacing w:line="276" w:lineRule="auto"/>
        <w:jc w:val="both"/>
      </w:pPr>
    </w:p>
    <w:p>
      <w:pPr>
        <w:spacing w:line="276" w:lineRule="auto"/>
        <w:jc w:val="center"/>
        <w:rPr>
          <w:b/>
        </w:rPr>
      </w:pPr>
      <w:r>
        <w:rPr>
          <w:b/>
        </w:rPr>
        <w:t>OBAVJEŠTENJE</w:t>
      </w: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</w:pPr>
      <w:r>
        <w:t xml:space="preserve">o stavljanju na uvid javnosti </w:t>
      </w:r>
      <w:proofErr w:type="spellStart"/>
      <w:r>
        <w:t>korigovane</w:t>
      </w:r>
      <w:proofErr w:type="spellEnd"/>
      <w:r>
        <w:t xml:space="preserve"> radne verzije projekta doktorske disertacije i ocjene </w:t>
      </w:r>
      <w:proofErr w:type="spellStart"/>
      <w:r>
        <w:t>korigovane</w:t>
      </w:r>
      <w:proofErr w:type="spellEnd"/>
      <w:r>
        <w:t xml:space="preserve"> radne verzije projekta doktorske disertacije kandidata mr Damira </w:t>
      </w:r>
      <w:proofErr w:type="spellStart"/>
      <w:r>
        <w:t>Babajića</w:t>
      </w:r>
      <w:proofErr w:type="spellEnd"/>
    </w:p>
    <w:p>
      <w:pPr>
        <w:spacing w:line="276" w:lineRule="auto"/>
        <w:jc w:val="center"/>
      </w:pPr>
    </w:p>
    <w:p>
      <w:pPr>
        <w:spacing w:line="276" w:lineRule="auto"/>
        <w:jc w:val="center"/>
      </w:pPr>
    </w:p>
    <w:p>
      <w:pPr>
        <w:spacing w:line="276" w:lineRule="auto"/>
        <w:jc w:val="both"/>
      </w:pPr>
      <w:r>
        <w:t>U skladu sa članom 42. Pravila studiranja za treći ciklus studija na Univerzitetu u Sarajevu, KORIGOVANA RADNA VERZIJA PROJEKTA DOKTORSKE DISERTACIJE pod naslovom: „</w:t>
      </w:r>
      <w:r>
        <w:t xml:space="preserve">Utjecaj islamskog </w:t>
      </w:r>
      <w:proofErr w:type="spellStart"/>
      <w:r>
        <w:t>vjersko-teološkog</w:t>
      </w:r>
      <w:proofErr w:type="spellEnd"/>
      <w:r>
        <w:t xml:space="preserve"> razumijevanja fenomena boli i patnje na kvalitet života osoba sa posebnim potrebama“</w:t>
      </w:r>
      <w:r>
        <w:t xml:space="preserve">, kandidata </w:t>
      </w:r>
      <w:r>
        <w:t xml:space="preserve">mr Damira </w:t>
      </w:r>
      <w:proofErr w:type="spellStart"/>
      <w:r>
        <w:t>Babajića</w:t>
      </w:r>
      <w:proofErr w:type="spellEnd"/>
      <w:r>
        <w:t xml:space="preserve">, i OCJENA  KORIGOVANE RADNE VERZIJE PROJEKTA DOKTORSKE DISERTACIJE,  koju je sačinila Komisija u sastavu: </w:t>
      </w:r>
    </w:p>
    <w:p>
      <w:pPr>
        <w:spacing w:line="276" w:lineRule="auto"/>
      </w:pPr>
    </w:p>
    <w:p>
      <w:pPr>
        <w:spacing w:before="60"/>
        <w:rPr>
          <w:sz w:val="20"/>
          <w:szCs w:val="20"/>
        </w:rPr>
      </w:pPr>
      <w:r>
        <w:t xml:space="preserve">1. Dr Senad Mehmedinović, docent, oblast Specijalna edukacija i rehabilitacija, </w:t>
      </w:r>
      <w:proofErr w:type="spellStart"/>
      <w:r>
        <w:rPr>
          <w:sz w:val="20"/>
          <w:szCs w:val="20"/>
        </w:rPr>
        <w:t>Edukacijsko-rehabilitacijski</w:t>
      </w:r>
      <w:proofErr w:type="spellEnd"/>
      <w:r>
        <w:rPr>
          <w:sz w:val="20"/>
          <w:szCs w:val="20"/>
        </w:rPr>
        <w:t xml:space="preserve">  fakultet Univerziteta u Tuzli</w:t>
      </w:r>
      <w:r>
        <w:t xml:space="preserve">, </w:t>
      </w:r>
      <w:r>
        <w:rPr>
          <w:b/>
          <w:bCs/>
        </w:rPr>
        <w:t>predsjednik</w:t>
      </w:r>
    </w:p>
    <w:p>
      <w:pPr>
        <w:spacing w:line="276" w:lineRule="auto"/>
        <w:jc w:val="both"/>
      </w:pPr>
      <w:r>
        <w:t xml:space="preserve">2. Dr  </w:t>
      </w:r>
      <w:proofErr w:type="spellStart"/>
      <w:r>
        <w:t>dr</w:t>
      </w:r>
      <w:proofErr w:type="spellEnd"/>
      <w:r>
        <w:t xml:space="preserve">  </w:t>
      </w:r>
      <w:bookmarkStart w:id="0" w:name="_GoBack"/>
      <w:bookmarkEnd w:id="0"/>
      <w:r>
        <w:t xml:space="preserve">Orhan </w:t>
      </w:r>
      <w:proofErr w:type="spellStart"/>
      <w:r>
        <w:t>Jašić</w:t>
      </w:r>
      <w:proofErr w:type="spellEnd"/>
      <w:r>
        <w:t xml:space="preserve">, docent, oblast </w:t>
      </w:r>
      <w:proofErr w:type="spellStart"/>
      <w:r>
        <w:t>akaida</w:t>
      </w:r>
      <w:proofErr w:type="spellEnd"/>
      <w:r>
        <w:t xml:space="preserve"> (dogmatike), </w:t>
      </w:r>
      <w:proofErr w:type="spellStart"/>
      <w:r>
        <w:t>tesavvufa</w:t>
      </w:r>
      <w:proofErr w:type="spellEnd"/>
      <w:r>
        <w:t xml:space="preserve"> i </w:t>
      </w:r>
      <w:proofErr w:type="spellStart"/>
      <w:r>
        <w:t>uporednih</w:t>
      </w:r>
      <w:proofErr w:type="spellEnd"/>
      <w:r>
        <w:t xml:space="preserve"> religija, Fakultet islamskih nauka Univerziteta u Sarajevu, </w:t>
      </w:r>
      <w:r>
        <w:rPr>
          <w:b/>
          <w:bCs/>
        </w:rPr>
        <w:t>član</w:t>
      </w:r>
    </w:p>
    <w:p>
      <w:pPr>
        <w:spacing w:line="276" w:lineRule="auto"/>
        <w:jc w:val="both"/>
      </w:pPr>
      <w:r>
        <w:t xml:space="preserve">3. Dr Adnan Silajdžić, redovni  profesor, oblast </w:t>
      </w:r>
      <w:proofErr w:type="spellStart"/>
      <w:r>
        <w:t>akaida</w:t>
      </w:r>
      <w:proofErr w:type="spellEnd"/>
      <w:r>
        <w:t xml:space="preserve"> (dogmatike), </w:t>
      </w:r>
      <w:proofErr w:type="spellStart"/>
      <w:r>
        <w:t>tesavvufa</w:t>
      </w:r>
      <w:proofErr w:type="spellEnd"/>
      <w:r>
        <w:t xml:space="preserve"> i </w:t>
      </w:r>
      <w:proofErr w:type="spellStart"/>
      <w:r>
        <w:t>uporednih</w:t>
      </w:r>
      <w:proofErr w:type="spellEnd"/>
      <w:r>
        <w:t xml:space="preserve"> religija, Fakultet islamskih nauka Univerziteta u Sarajevu, </w:t>
      </w:r>
      <w:r>
        <w:rPr>
          <w:b/>
          <w:bCs/>
        </w:rPr>
        <w:t>mentor</w:t>
      </w:r>
      <w:r>
        <w:t xml:space="preserve">, </w:t>
      </w:r>
      <w:r>
        <w:rPr>
          <w:b/>
          <w:bCs/>
        </w:rPr>
        <w:t>član</w:t>
      </w:r>
    </w:p>
    <w:p>
      <w:pPr>
        <w:spacing w:line="276" w:lineRule="auto"/>
        <w:jc w:val="both"/>
      </w:pPr>
    </w:p>
    <w:p>
      <w:pPr>
        <w:spacing w:line="276" w:lineRule="auto"/>
        <w:jc w:val="center"/>
      </w:pPr>
      <w:r>
        <w:t>STAVLJAJU SE JAVNOSTI NA UVID</w:t>
      </w:r>
    </w:p>
    <w:p>
      <w:pPr>
        <w:spacing w:line="276" w:lineRule="auto"/>
        <w:jc w:val="both"/>
      </w:pPr>
    </w:p>
    <w:p>
      <w:pPr>
        <w:pStyle w:val="Footer"/>
        <w:tabs>
          <w:tab w:val="right" w:pos="7938"/>
        </w:tabs>
        <w:spacing w:line="276" w:lineRule="auto"/>
        <w:jc w:val="both"/>
      </w:pPr>
      <w:r>
        <w:t xml:space="preserve">Projekt doktorske disertacije i Izvještaj o ocjeni disertacije ostaju na uvidu javnosti 30 dana od dana objave 23. 02. 2022. godine, a mogu se pogledati radnim danima od 14:30-17:00 sati na Fakultetu islamskih nauka, ulica </w:t>
      </w:r>
      <w:proofErr w:type="spellStart"/>
      <w:r>
        <w:t>Ćemerlina</w:t>
      </w:r>
      <w:proofErr w:type="spellEnd"/>
      <w:r>
        <w:t xml:space="preserve"> 54.</w:t>
      </w:r>
      <w:r>
        <w:tab/>
      </w:r>
    </w:p>
    <w:p>
      <w:pPr>
        <w:pStyle w:val="Footer"/>
        <w:tabs>
          <w:tab w:val="right" w:pos="7938"/>
        </w:tabs>
        <w:spacing w:line="276" w:lineRule="auto"/>
      </w:pPr>
    </w:p>
    <w:p>
      <w:pPr>
        <w:pStyle w:val="Footer"/>
        <w:tabs>
          <w:tab w:val="right" w:pos="7938"/>
        </w:tabs>
        <w:spacing w:line="276" w:lineRule="auto"/>
      </w:pPr>
      <w:r>
        <w:tab/>
      </w:r>
      <w:r>
        <w:tab/>
        <w:t xml:space="preserve">       Predsjednik Vijeća doktorskog studija</w:t>
      </w:r>
    </w:p>
    <w:p>
      <w:pPr>
        <w:spacing w:after="120" w:line="276" w:lineRule="auto"/>
        <w:ind w:left="4248" w:firstLine="708"/>
        <w:jc w:val="both"/>
      </w:pPr>
      <w:r>
        <w:t>Prof. dr Adnan Silajdžić</w:t>
      </w:r>
    </w:p>
    <w:p>
      <w:pPr>
        <w:spacing w:after="120" w:line="276" w:lineRule="auto"/>
        <w:ind w:left="3540" w:firstLine="708"/>
        <w:jc w:val="both"/>
      </w:pPr>
    </w:p>
    <w:p>
      <w:pPr>
        <w:pStyle w:val="NoSpacing"/>
        <w:spacing w:line="276" w:lineRule="auto"/>
        <w:rPr>
          <w:lang w:val="bs-Latn-BA"/>
        </w:rPr>
      </w:pPr>
    </w:p>
    <w:p>
      <w:pPr>
        <w:pStyle w:val="NoSpacing"/>
        <w:spacing w:line="276" w:lineRule="auto"/>
        <w:rPr>
          <w:lang w:val="bs-Latn-BA"/>
        </w:rPr>
      </w:pPr>
    </w:p>
    <w:p>
      <w:pPr>
        <w:pStyle w:val="NoSpacing"/>
        <w:spacing w:line="276" w:lineRule="auto"/>
        <w:rPr>
          <w:lang w:val="bs-Latn-BA"/>
        </w:rPr>
      </w:pPr>
    </w:p>
    <w:p>
      <w:pPr>
        <w:pStyle w:val="NoSpacing"/>
        <w:spacing w:line="276" w:lineRule="auto"/>
        <w:rPr>
          <w:lang w:val="bs-Latn-BA"/>
        </w:rPr>
      </w:pPr>
      <w:r>
        <w:rPr>
          <w:lang w:val="bs-Latn-BA"/>
        </w:rPr>
        <w:t>Dostavljeno:</w:t>
      </w:r>
    </w:p>
    <w:p>
      <w:pPr>
        <w:pStyle w:val="NoSpacing"/>
        <w:spacing w:line="276" w:lineRule="auto"/>
        <w:rPr>
          <w:lang w:val="bs-Latn-BA"/>
        </w:rPr>
      </w:pPr>
      <w:r>
        <w:rPr>
          <w:lang w:val="bs-Latn-BA"/>
        </w:rPr>
        <w:t>1x Oglasna tabla Fakulteta islamskih nauka</w:t>
      </w:r>
    </w:p>
    <w:p>
      <w:pPr>
        <w:pStyle w:val="NoSpacing"/>
        <w:spacing w:line="276" w:lineRule="auto"/>
        <w:rPr>
          <w:lang w:val="bs-Latn-BA"/>
        </w:rPr>
      </w:pPr>
      <w:r>
        <w:rPr>
          <w:lang w:val="bs-Latn-BA"/>
        </w:rPr>
        <w:t>1x Oglasna tabla Univerziteta u Sarajevu</w:t>
      </w:r>
    </w:p>
    <w:p>
      <w:pPr>
        <w:shd w:val="clear" w:color="auto" w:fill="FFFFFF"/>
        <w:spacing w:line="276" w:lineRule="auto"/>
        <w:ind w:right="850"/>
        <w:jc w:val="both"/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3302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22F60"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r>
      <w:rPr>
        <w:rFonts w:ascii="Times" w:hAnsi="Times"/>
        <w:b/>
        <w:sz w:val="18"/>
        <w:szCs w:val="18"/>
      </w:rPr>
      <w:t>Fakultet islamskih nauka u Sarajevu</w:t>
    </w:r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i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proofErr w:type="spellStart"/>
    <w:r>
      <w:rPr>
        <w:rFonts w:ascii="Times" w:hAnsi="Times"/>
        <w:sz w:val="18"/>
        <w:szCs w:val="18"/>
      </w:rPr>
      <w:t>www.fin.ba</w:t>
    </w:r>
    <w:proofErr w:type="spellEnd"/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</w:t>
    </w:r>
    <w:proofErr w:type="spellStart"/>
    <w:r>
      <w:rPr>
        <w:rFonts w:ascii="Times" w:hAnsi="Times"/>
        <w:sz w:val="18"/>
        <w:szCs w:val="18"/>
      </w:rPr>
      <w:t>fin.ba</w:t>
    </w:r>
    <w:proofErr w:type="spellEnd"/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-151765</wp:posOffset>
          </wp:positionH>
          <wp:positionV relativeFrom="page">
            <wp:posOffset>0</wp:posOffset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9"/>
  </w:num>
  <w:num w:numId="13">
    <w:abstractNumId w:val="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F956D-A775-42A0-88C3-AC94767E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A922-D536-403D-B27D-F5A45EF2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firdevsa.jelovac</cp:lastModifiedBy>
  <cp:revision>2</cp:revision>
  <cp:lastPrinted>2017-06-21T12:11:00Z</cp:lastPrinted>
  <dcterms:created xsi:type="dcterms:W3CDTF">2022-01-24T14:46:00Z</dcterms:created>
  <dcterms:modified xsi:type="dcterms:W3CDTF">2022-01-24T14:46:00Z</dcterms:modified>
</cp:coreProperties>
</file>