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3F" w:rsidRDefault="001117AE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 CIKLUS  SEPTEMBARSKI  ISPITNI ROK  AKADEMSKE 2021/22 godine</w:t>
      </w:r>
    </w:p>
    <w:p w:rsidR="0061023F" w:rsidRDefault="001117A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Zimski semestar - </w:t>
      </w:r>
      <w:r>
        <w:rPr>
          <w:rFonts w:ascii="Arial Narrow" w:hAnsi="Arial Narrow"/>
          <w:b/>
          <w:sz w:val="20"/>
          <w:szCs w:val="20"/>
        </w:rPr>
        <w:t>Islamska teologija</w:t>
      </w:r>
    </w:p>
    <w:p w:rsidR="001A54CD" w:rsidRDefault="001A54CD" w:rsidP="001A54CD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Drugi termin</w:t>
      </w:r>
    </w:p>
    <w:p w:rsidR="001A54CD" w:rsidRDefault="001A54C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tbl>
      <w:tblPr>
        <w:tblW w:w="76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</w:tblGrid>
      <w:tr w:rsidR="00763B56" w:rsidTr="00763B56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3B56" w:rsidRDefault="00763B56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3B56" w:rsidRDefault="00763B56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3B56" w:rsidRDefault="00763B5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 w:rsidR="00763B56" w:rsidTr="00763B56"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 w:rsidR="00763B56" w:rsidRDefault="00763B56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763B56" w:rsidRDefault="00763B56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763B56" w:rsidRDefault="00763B5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17.09.2022. u 09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15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09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Hstorija šerijatskog prava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09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metodologiju istraživanja</w:t>
            </w:r>
          </w:p>
        </w:tc>
        <w:tc>
          <w:tcPr>
            <w:tcW w:w="2268" w:type="dxa"/>
            <w:shd w:val="clear" w:color="auto" w:fill="auto"/>
          </w:tcPr>
          <w:p w:rsidR="00763B56" w:rsidRDefault="0088464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763B56">
              <w:rPr>
                <w:rFonts w:ascii="Arial Narrow" w:hAnsi="Arial Narrow"/>
                <w:sz w:val="20"/>
                <w:szCs w:val="20"/>
              </w:rPr>
              <w:t>.09.2022. u 14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 w:rsidP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19.09.2022. u 09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2268" w:type="dxa"/>
            <w:shd w:val="clear" w:color="auto" w:fill="auto"/>
          </w:tcPr>
          <w:p w:rsidR="00763B56" w:rsidRDefault="00C672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24.09.2022. u 11:00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 w:rsidR="00763B56" w:rsidRDefault="00763B56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763B56" w:rsidRDefault="00763B5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17.09.2022. u 13 :30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09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13 :30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Pedagogija 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15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III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 w:rsidP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19.09.2022. u 11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 za teologe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 w:rsidP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24.09.2022. u 11:00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II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 w:rsidP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15:00</w:t>
            </w:r>
          </w:p>
        </w:tc>
      </w:tr>
      <w:tr w:rsidR="00763B56" w:rsidTr="00763B56"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 w:rsidR="00763B56" w:rsidRDefault="00763B56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 w:rsidR="00763B56" w:rsidRDefault="00763B5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sufizam (Tesavvuf)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 w:rsidP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11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 personalno  pravo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 w:rsidP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15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10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t>Metodologija hadisa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19.09.2022. u 15:00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t>Tefsir 30. džuza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19.09.2022. u 10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Etika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 w:rsidP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13:30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t>Regija i društvo</w:t>
            </w:r>
          </w:p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16 :00</w:t>
            </w:r>
          </w:p>
        </w:tc>
      </w:tr>
      <w:tr w:rsidR="00763B56" w:rsidTr="00763B56"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 w:rsidR="00763B56" w:rsidRDefault="00763B56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 w:rsidR="00763B56" w:rsidRDefault="00763B5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Savremene škole tefsira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19.09.2022. u 10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t>Metodologija hadisa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19.09.2022. u 15:00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Šiizam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 w:rsidP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15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Klasična  islamska filozofija</w:t>
            </w:r>
          </w:p>
        </w:tc>
        <w:tc>
          <w:tcPr>
            <w:tcW w:w="2268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 u 15 :00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</w:tc>
        <w:tc>
          <w:tcPr>
            <w:tcW w:w="2268" w:type="dxa"/>
            <w:shd w:val="clear" w:color="auto" w:fill="auto"/>
          </w:tcPr>
          <w:p w:rsidR="00763B56" w:rsidRDefault="00C608BD" w:rsidP="00C608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763B56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63B56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63B5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umjetnost</w:t>
            </w:r>
          </w:p>
        </w:tc>
        <w:tc>
          <w:tcPr>
            <w:tcW w:w="2268" w:type="dxa"/>
            <w:shd w:val="clear" w:color="auto" w:fill="auto"/>
          </w:tcPr>
          <w:p w:rsidR="00763B56" w:rsidRDefault="00C608BD" w:rsidP="00E663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66369">
              <w:rPr>
                <w:rFonts w:ascii="Arial Narrow" w:hAnsi="Arial Narrow"/>
                <w:sz w:val="20"/>
                <w:szCs w:val="20"/>
              </w:rPr>
              <w:t>7</w:t>
            </w:r>
            <w:r w:rsidR="00763B56">
              <w:rPr>
                <w:rFonts w:ascii="Arial Narrow" w:hAnsi="Arial Narrow"/>
                <w:sz w:val="20"/>
                <w:szCs w:val="20"/>
              </w:rPr>
              <w:t>.09.2022. u 13 :30</w:t>
            </w:r>
          </w:p>
        </w:tc>
      </w:tr>
      <w:tr w:rsidR="00763B56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63B56" w:rsidRDefault="00763B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763B56" w:rsidRDefault="00763B56" w:rsidP="00E663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Teološka</w:t>
            </w:r>
            <w:r w:rsidR="00E6636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6369">
              <w:rPr>
                <w:rFonts w:ascii="Arial Narrow" w:hAnsi="Arial Narrow"/>
                <w:sz w:val="20"/>
                <w:szCs w:val="20"/>
              </w:rPr>
              <w:t>epistemologija</w:t>
            </w:r>
          </w:p>
        </w:tc>
        <w:tc>
          <w:tcPr>
            <w:tcW w:w="2268" w:type="dxa"/>
            <w:shd w:val="clear" w:color="auto" w:fill="auto"/>
          </w:tcPr>
          <w:p w:rsidR="00763B56" w:rsidRDefault="00C608BD" w:rsidP="00C608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763B56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63B56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63B5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63930" w:rsidTr="00763B56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 w:rsidP="00E663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t>Izborni</w:t>
            </w:r>
          </w:p>
        </w:tc>
        <w:tc>
          <w:tcPr>
            <w:tcW w:w="2268" w:type="dxa"/>
            <w:shd w:val="clear" w:color="auto" w:fill="auto"/>
          </w:tcPr>
          <w:p w:rsidR="00163930" w:rsidRDefault="00163930" w:rsidP="00C608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1023F" w:rsidRDefault="0061023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1023F" w:rsidRDefault="0061023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1023F" w:rsidRDefault="001117AE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61023F" w:rsidRDefault="0061023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1023F" w:rsidRDefault="001117A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Ljetni semestar - </w:t>
      </w:r>
      <w:r>
        <w:rPr>
          <w:rFonts w:ascii="Arial Narrow" w:hAnsi="Arial Narrow"/>
          <w:b/>
          <w:sz w:val="20"/>
          <w:szCs w:val="20"/>
        </w:rPr>
        <w:t>Islamska teologija</w:t>
      </w:r>
    </w:p>
    <w:tbl>
      <w:tblPr>
        <w:tblW w:w="76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</w:tblGrid>
      <w:tr w:rsidR="00163930" w:rsidTr="00163930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930" w:rsidRDefault="0016393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930" w:rsidRDefault="0016393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930" w:rsidRDefault="0016393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Drugi termin</w:t>
            </w:r>
          </w:p>
        </w:tc>
      </w:tr>
      <w:tr w:rsidR="00163930" w:rsidTr="00163930"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 w:rsidR="00163930" w:rsidRDefault="0016393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163930" w:rsidRDefault="0016393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163930" w:rsidRDefault="0016393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</w:tc>
        <w:tc>
          <w:tcPr>
            <w:tcW w:w="2268" w:type="dxa"/>
            <w:shd w:val="clear" w:color="auto" w:fill="auto"/>
          </w:tcPr>
          <w:p w:rsidR="00163930" w:rsidRDefault="00163930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92FB4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.09.2022. u 09:00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163930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 metodologija tefsira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15:00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163930"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="00163930">
              <w:rPr>
                <w:rFonts w:ascii="Arial Narrow" w:hAnsi="Arial Narrow"/>
                <w:sz w:val="20"/>
                <w:szCs w:val="20"/>
              </w:rPr>
              <w:t xml:space="preserve"> 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163930"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163930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II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09 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163930"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163930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6393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 w:rsidR="00163930" w:rsidRDefault="0016393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163930" w:rsidRDefault="0016393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IV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</w:t>
            </w:r>
          </w:p>
        </w:tc>
        <w:tc>
          <w:tcPr>
            <w:tcW w:w="2268" w:type="dxa"/>
            <w:shd w:val="clear" w:color="auto" w:fill="auto"/>
          </w:tcPr>
          <w:p w:rsidR="00163930" w:rsidRDefault="00163930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92FB4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.09.2022. u 1</w:t>
            </w:r>
            <w:r w:rsidR="00A92FB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II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13:30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studije islamske civilizacije 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10 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Rane škole kelama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163930"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163930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16393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163930"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163930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IV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63930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16393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63930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6393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63930" w:rsidTr="00163930"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 w:rsidR="00163930" w:rsidRDefault="0016393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 w:rsidR="00163930" w:rsidRDefault="0016393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</w:t>
            </w:r>
            <w:r w:rsidR="001A54C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građansko i vakufsko pravo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63930">
              <w:rPr>
                <w:rFonts w:ascii="Arial Narrow" w:hAnsi="Arial Narrow"/>
                <w:sz w:val="20"/>
                <w:szCs w:val="20"/>
              </w:rPr>
              <w:t>:30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i institucije IZ u BiH</w:t>
            </w:r>
          </w:p>
        </w:tc>
        <w:tc>
          <w:tcPr>
            <w:tcW w:w="2268" w:type="dxa"/>
            <w:shd w:val="clear" w:color="auto" w:fill="auto"/>
          </w:tcPr>
          <w:p w:rsidR="00163930" w:rsidRDefault="00A92FB4" w:rsidP="00A92F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163930">
              <w:rPr>
                <w:rFonts w:ascii="Arial Narrow" w:hAnsi="Arial Narrow"/>
                <w:sz w:val="20"/>
                <w:szCs w:val="20"/>
              </w:rPr>
              <w:t xml:space="preserve"> 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(Da'va)</w:t>
            </w:r>
          </w:p>
        </w:tc>
        <w:tc>
          <w:tcPr>
            <w:tcW w:w="2268" w:type="dxa"/>
            <w:shd w:val="clear" w:color="auto" w:fill="auto"/>
          </w:tcPr>
          <w:p w:rsidR="00163930" w:rsidRDefault="001109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09:00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1700.</w:t>
            </w:r>
          </w:p>
        </w:tc>
        <w:tc>
          <w:tcPr>
            <w:tcW w:w="2268" w:type="dxa"/>
            <w:shd w:val="clear" w:color="auto" w:fill="auto"/>
          </w:tcPr>
          <w:p w:rsidR="00163930" w:rsidRDefault="001109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13 :30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Šiizam</w:t>
            </w:r>
          </w:p>
        </w:tc>
        <w:tc>
          <w:tcPr>
            <w:tcW w:w="2268" w:type="dxa"/>
            <w:shd w:val="clear" w:color="auto" w:fill="auto"/>
          </w:tcPr>
          <w:p w:rsidR="00163930" w:rsidRDefault="001109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24.09.2022. u 11 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Imamet</w:t>
            </w:r>
          </w:p>
        </w:tc>
        <w:tc>
          <w:tcPr>
            <w:tcW w:w="2268" w:type="dxa"/>
            <w:shd w:val="clear" w:color="auto" w:fill="auto"/>
          </w:tcPr>
          <w:p w:rsidR="00163930" w:rsidRDefault="001109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09:00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III</w:t>
            </w:r>
          </w:p>
        </w:tc>
        <w:tc>
          <w:tcPr>
            <w:tcW w:w="2268" w:type="dxa"/>
            <w:shd w:val="clear" w:color="auto" w:fill="auto"/>
          </w:tcPr>
          <w:p w:rsidR="00163930" w:rsidRDefault="001A54CD" w:rsidP="001A54C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24.09.2022. u 10:00</w:t>
            </w:r>
          </w:p>
        </w:tc>
      </w:tr>
      <w:tr w:rsidR="00163930" w:rsidTr="00163930"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 w:rsidR="00163930" w:rsidRDefault="00163930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 w:rsidR="00163930" w:rsidRDefault="0016393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VIII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Rječnik Kur'ana</w:t>
            </w:r>
          </w:p>
        </w:tc>
        <w:tc>
          <w:tcPr>
            <w:tcW w:w="2268" w:type="dxa"/>
            <w:shd w:val="clear" w:color="auto" w:fill="auto"/>
          </w:tcPr>
          <w:p w:rsidR="00163930" w:rsidRDefault="001109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15:00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Hermeneutika  hadisa</w:t>
            </w:r>
          </w:p>
        </w:tc>
        <w:tc>
          <w:tcPr>
            <w:tcW w:w="2268" w:type="dxa"/>
            <w:shd w:val="clear" w:color="auto" w:fill="auto"/>
          </w:tcPr>
          <w:p w:rsidR="00163930" w:rsidRDefault="001109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09:00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Teološka </w:t>
            </w:r>
            <w:r w:rsidR="0011098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epistemologija</w:t>
            </w:r>
          </w:p>
        </w:tc>
        <w:tc>
          <w:tcPr>
            <w:tcW w:w="2268" w:type="dxa"/>
            <w:shd w:val="clear" w:color="auto" w:fill="auto"/>
          </w:tcPr>
          <w:p w:rsidR="00163930" w:rsidRDefault="00110983" w:rsidP="001109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163930"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="00163930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16393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Metodologija šerijatskog prava (Usuli fikh)</w:t>
            </w:r>
          </w:p>
        </w:tc>
        <w:tc>
          <w:tcPr>
            <w:tcW w:w="2268" w:type="dxa"/>
            <w:shd w:val="clear" w:color="auto" w:fill="auto"/>
          </w:tcPr>
          <w:p w:rsidR="00163930" w:rsidRDefault="001109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09:00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</w:tc>
        <w:tc>
          <w:tcPr>
            <w:tcW w:w="2268" w:type="dxa"/>
            <w:shd w:val="clear" w:color="auto" w:fill="auto"/>
          </w:tcPr>
          <w:p w:rsidR="00163930" w:rsidRDefault="001109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10:00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Moderna i savremena islamska filozofija</w:t>
            </w:r>
          </w:p>
        </w:tc>
        <w:tc>
          <w:tcPr>
            <w:tcW w:w="2268" w:type="dxa"/>
            <w:shd w:val="clear" w:color="auto" w:fill="auto"/>
          </w:tcPr>
          <w:p w:rsidR="00163930" w:rsidRDefault="00110983" w:rsidP="001109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163930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</w:tr>
      <w:tr w:rsidR="00163930" w:rsidTr="00163930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163930" w:rsidRDefault="001639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Povijest tumačenja Kur'ana u BiH</w:t>
            </w:r>
          </w:p>
        </w:tc>
        <w:tc>
          <w:tcPr>
            <w:tcW w:w="2268" w:type="dxa"/>
            <w:shd w:val="clear" w:color="auto" w:fill="auto"/>
          </w:tcPr>
          <w:p w:rsidR="00163930" w:rsidRDefault="00110983" w:rsidP="0011098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163930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63930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6393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61023F" w:rsidRDefault="0061023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1023F" w:rsidRDefault="0061023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1023F" w:rsidRDefault="001117AE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  <w:r>
        <w:lastRenderedPageBreak/>
        <w:t xml:space="preserve"> </w:t>
      </w:r>
    </w:p>
    <w:sectPr w:rsidR="0061023F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AE" w:rsidRDefault="001117AE">
      <w:pPr>
        <w:spacing w:after="0" w:line="240" w:lineRule="auto"/>
      </w:pPr>
      <w:r>
        <w:separator/>
      </w:r>
    </w:p>
  </w:endnote>
  <w:endnote w:type="continuationSeparator" w:id="0">
    <w:p w:rsidR="001117AE" w:rsidRDefault="0011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AE" w:rsidRDefault="001117AE">
      <w:pPr>
        <w:spacing w:after="0" w:line="240" w:lineRule="auto"/>
      </w:pPr>
      <w:r>
        <w:separator/>
      </w:r>
    </w:p>
  </w:footnote>
  <w:footnote w:type="continuationSeparator" w:id="0">
    <w:p w:rsidR="001117AE" w:rsidRDefault="0011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3449"/>
    <w:multiLevelType w:val="hybridMultilevel"/>
    <w:tmpl w:val="024C92C6"/>
    <w:lvl w:ilvl="0" w:tplc="4DAE9CF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44DB3"/>
    <w:multiLevelType w:val="hybridMultilevel"/>
    <w:tmpl w:val="E0244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3F"/>
    <w:rsid w:val="00110983"/>
    <w:rsid w:val="001117AE"/>
    <w:rsid w:val="00163930"/>
    <w:rsid w:val="001A54CD"/>
    <w:rsid w:val="002B3CDF"/>
    <w:rsid w:val="004F2706"/>
    <w:rsid w:val="0061023F"/>
    <w:rsid w:val="00763B56"/>
    <w:rsid w:val="0088464A"/>
    <w:rsid w:val="00A92FB4"/>
    <w:rsid w:val="00C608BD"/>
    <w:rsid w:val="00C67279"/>
    <w:rsid w:val="00E626DA"/>
    <w:rsid w:val="00E6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1321-933D-4012-8247-89E083B7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Firdevsa</cp:lastModifiedBy>
  <cp:revision>8</cp:revision>
  <cp:lastPrinted>2022-07-18T09:34:00Z</cp:lastPrinted>
  <dcterms:created xsi:type="dcterms:W3CDTF">2022-09-11T05:39:00Z</dcterms:created>
  <dcterms:modified xsi:type="dcterms:W3CDTF">2022-09-11T09:00:00Z</dcterms:modified>
</cp:coreProperties>
</file>