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0" w:rsidRDefault="0004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II CIKLUS -   </w:t>
      </w:r>
      <w:r>
        <w:rPr>
          <w:rFonts w:ascii="Times New Roman" w:hAnsi="Times New Roman" w:cs="Times New Roman"/>
          <w:sz w:val="24"/>
          <w:szCs w:val="24"/>
        </w:rPr>
        <w:t>Master imameta  septembarski ispitni rok 2022</w:t>
      </w:r>
    </w:p>
    <w:p w:rsidR="008C1A19" w:rsidRDefault="008C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ispitni rok</w:t>
      </w:r>
    </w:p>
    <w:p w:rsidR="000778F0" w:rsidRDefault="0004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SEMESTAR</w:t>
      </w:r>
    </w:p>
    <w:tbl>
      <w:tblPr>
        <w:tblStyle w:val="TableGrid"/>
        <w:tblW w:w="7372" w:type="dxa"/>
        <w:tblInd w:w="-998" w:type="dxa"/>
        <w:tblLook w:val="04A0" w:firstRow="1" w:lastRow="0" w:firstColumn="1" w:lastColumn="0" w:noHBand="0" w:noVBand="1"/>
      </w:tblPr>
      <w:tblGrid>
        <w:gridCol w:w="900"/>
        <w:gridCol w:w="4346"/>
        <w:gridCol w:w="2126"/>
      </w:tblGrid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4346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ispita</w:t>
            </w:r>
          </w:p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Klasični tefsirski tekstovi</w:t>
            </w:r>
          </w:p>
        </w:tc>
        <w:tc>
          <w:tcPr>
            <w:tcW w:w="2126" w:type="dxa"/>
          </w:tcPr>
          <w:p w:rsidR="001C5207" w:rsidRDefault="001C5207" w:rsidP="008C1A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19.09.2022.</w:t>
            </w:r>
          </w:p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10:00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u hanefijskom mezhebu</w:t>
            </w:r>
          </w:p>
        </w:tc>
        <w:tc>
          <w:tcPr>
            <w:tcW w:w="2126" w:type="dxa"/>
          </w:tcPr>
          <w:p w:rsidR="001C5207" w:rsidRDefault="001C5207" w:rsidP="008C1A1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19.09.2022.</w:t>
            </w:r>
          </w:p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sati</w:t>
            </w:r>
          </w:p>
        </w:tc>
      </w:tr>
      <w:tr w:rsidR="001C5207" w:rsidTr="001C5207">
        <w:trPr>
          <w:trHeight w:val="548"/>
        </w:trPr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Eš'arijsko-maturidijski akaid</w:t>
            </w:r>
          </w:p>
        </w:tc>
        <w:tc>
          <w:tcPr>
            <w:tcW w:w="2126" w:type="dxa"/>
          </w:tcPr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22.09.2022.</w:t>
            </w:r>
          </w:p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Savremeni islamski pokreti</w:t>
            </w:r>
          </w:p>
        </w:tc>
        <w:tc>
          <w:tcPr>
            <w:tcW w:w="2126" w:type="dxa"/>
          </w:tcPr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20.09.2022.</w:t>
            </w:r>
          </w:p>
          <w:p w:rsidR="001C5207" w:rsidRDefault="001C5207" w:rsidP="008C1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346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Kiraet </w:t>
            </w:r>
          </w:p>
        </w:tc>
        <w:tc>
          <w:tcPr>
            <w:tcW w:w="2126" w:type="dxa"/>
          </w:tcPr>
          <w:p w:rsidR="001C5207" w:rsidRDefault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22.09.2022. </w:t>
            </w:r>
          </w:p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 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istraživanja</w:t>
            </w:r>
          </w:p>
        </w:tc>
        <w:tc>
          <w:tcPr>
            <w:tcW w:w="2126" w:type="dxa"/>
          </w:tcPr>
          <w:p w:rsidR="001C5207" w:rsidRDefault="001C5207" w:rsidP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21.09.2022.</w:t>
            </w:r>
          </w:p>
          <w:p w:rsidR="001C5207" w:rsidRDefault="001C5207" w:rsidP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 sati</w:t>
            </w:r>
          </w:p>
        </w:tc>
      </w:tr>
    </w:tbl>
    <w:p w:rsidR="000778F0" w:rsidRDefault="0004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II  SEMESTAR  </w:t>
      </w:r>
    </w:p>
    <w:tbl>
      <w:tblPr>
        <w:tblStyle w:val="TableGrid"/>
        <w:tblW w:w="7372" w:type="dxa"/>
        <w:tblInd w:w="-998" w:type="dxa"/>
        <w:tblLook w:val="04A0" w:firstRow="1" w:lastRow="0" w:firstColumn="1" w:lastColumn="0" w:noHBand="0" w:noVBand="1"/>
      </w:tblPr>
      <w:tblGrid>
        <w:gridCol w:w="900"/>
        <w:gridCol w:w="4346"/>
        <w:gridCol w:w="2126"/>
      </w:tblGrid>
      <w:tr w:rsidR="001C5207" w:rsidTr="003932AC">
        <w:trPr>
          <w:trHeight w:val="646"/>
        </w:trPr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4346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ispita</w:t>
            </w:r>
          </w:p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346" w:type="dxa"/>
          </w:tcPr>
          <w:p w:rsidR="001C5207" w:rsidRDefault="001C5207">
            <w:pPr>
              <w:spacing w:before="100" w:beforeAutospacing="1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Islamsko dušebrižništvo</w:t>
            </w:r>
          </w:p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</w:tcPr>
          <w:p w:rsidR="001C5207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28.09.2022. u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346" w:type="dxa"/>
          </w:tcPr>
          <w:p w:rsidR="001C5207" w:rsidRDefault="001C5207">
            <w:pPr>
              <w:spacing w:before="100" w:beforeAutospacing="1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Rad imama sa omladinom i osobama sa posebnim potrebama</w:t>
            </w:r>
          </w:p>
        </w:tc>
        <w:tc>
          <w:tcPr>
            <w:tcW w:w="2126" w:type="dxa"/>
          </w:tcPr>
          <w:p w:rsidR="003932AC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28.09.2022</w:t>
            </w:r>
          </w:p>
          <w:p w:rsidR="001C5207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Upravljanje projektima</w:t>
            </w:r>
          </w:p>
        </w:tc>
        <w:tc>
          <w:tcPr>
            <w:tcW w:w="2126" w:type="dxa"/>
          </w:tcPr>
          <w:p w:rsidR="001C5207" w:rsidRDefault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C5207">
              <w:rPr>
                <w:rFonts w:ascii="Times New Roman" w:hAnsi="Times New Roman" w:cs="Times New Roman"/>
                <w:bCs/>
                <w:sz w:val="24"/>
                <w:szCs w:val="24"/>
              </w:rPr>
              <w:t>.09.2022</w:t>
            </w:r>
          </w:p>
          <w:p w:rsidR="001C5207" w:rsidRDefault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 sati</w:t>
            </w:r>
          </w:p>
        </w:tc>
      </w:tr>
      <w:tr w:rsidR="001C5207" w:rsidTr="001C5207">
        <w:trPr>
          <w:trHeight w:val="548"/>
        </w:trPr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Šerijat i temeljena ljudska prava / Religija i pravo</w:t>
            </w:r>
          </w:p>
        </w:tc>
        <w:tc>
          <w:tcPr>
            <w:tcW w:w="2126" w:type="dxa"/>
          </w:tcPr>
          <w:p w:rsidR="001C5207" w:rsidRDefault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C5207">
              <w:rPr>
                <w:rFonts w:ascii="Times New Roman" w:hAnsi="Times New Roman" w:cs="Times New Roman"/>
                <w:bCs/>
                <w:sz w:val="24"/>
                <w:szCs w:val="24"/>
              </w:rPr>
              <w:t>.09.2022.</w:t>
            </w:r>
          </w:p>
          <w:p w:rsidR="001C5207" w:rsidRDefault="001C5207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32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Arapski jezik za islamske studije</w:t>
            </w:r>
          </w:p>
        </w:tc>
        <w:tc>
          <w:tcPr>
            <w:tcW w:w="2126" w:type="dxa"/>
          </w:tcPr>
          <w:p w:rsidR="003932AC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.09.2022</w:t>
            </w:r>
          </w:p>
          <w:p w:rsidR="001C5207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Savremene fikhske studije u bh. kontekstu</w:t>
            </w:r>
          </w:p>
        </w:tc>
        <w:tc>
          <w:tcPr>
            <w:tcW w:w="2126" w:type="dxa"/>
          </w:tcPr>
          <w:p w:rsidR="003932AC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26.09.2022</w:t>
            </w:r>
          </w:p>
          <w:p w:rsidR="001C5207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 sati</w:t>
            </w:r>
          </w:p>
        </w:tc>
      </w:tr>
    </w:tbl>
    <w:p w:rsidR="000778F0" w:rsidRDefault="0004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III  SEMESTAR  </w:t>
      </w:r>
    </w:p>
    <w:p w:rsidR="000778F0" w:rsidRDefault="000778F0">
      <w:pP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</w:p>
    <w:tbl>
      <w:tblPr>
        <w:tblStyle w:val="TableGrid"/>
        <w:tblW w:w="7372" w:type="dxa"/>
        <w:tblInd w:w="-998" w:type="dxa"/>
        <w:tblLook w:val="04A0" w:firstRow="1" w:lastRow="0" w:firstColumn="1" w:lastColumn="0" w:noHBand="0" w:noVBand="1"/>
      </w:tblPr>
      <w:tblGrid>
        <w:gridCol w:w="900"/>
        <w:gridCol w:w="4346"/>
        <w:gridCol w:w="2126"/>
      </w:tblGrid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</w:t>
            </w:r>
          </w:p>
        </w:tc>
        <w:tc>
          <w:tcPr>
            <w:tcW w:w="4346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126" w:type="dxa"/>
          </w:tcPr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ispita</w:t>
            </w:r>
          </w:p>
          <w:p w:rsidR="001C5207" w:rsidRDefault="001C5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t>Rješavanje sukoba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2126" w:type="dxa"/>
          </w:tcPr>
          <w:p w:rsidR="001C5207" w:rsidRDefault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13 :30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346" w:type="dxa"/>
          </w:tcPr>
          <w:p w:rsidR="001C5207" w:rsidRDefault="001C5207">
            <w:pPr>
              <w:spacing w:before="100" w:beforeAutospacing="1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Savremeno komuniciranje</w:t>
            </w:r>
          </w:p>
        </w:tc>
        <w:tc>
          <w:tcPr>
            <w:tcW w:w="2126" w:type="dxa"/>
          </w:tcPr>
          <w:p w:rsidR="001C5207" w:rsidRDefault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346" w:type="dxa"/>
          </w:tcPr>
          <w:p w:rsidR="001C5207" w:rsidRDefault="001C5207">
            <w:pPr>
              <w:spacing w:before="100" w:beforeAutospacing="1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t>Islamsko dušebrižništvo: praktikum</w:t>
            </w:r>
          </w:p>
        </w:tc>
        <w:tc>
          <w:tcPr>
            <w:tcW w:w="2126" w:type="dxa"/>
          </w:tcPr>
          <w:p w:rsidR="001C5207" w:rsidRDefault="003932AC" w:rsidP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1C5207" w:rsidTr="001C5207">
        <w:trPr>
          <w:trHeight w:val="548"/>
        </w:trPr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t>Engleski jezik za islamske studije</w:t>
            </w:r>
          </w:p>
        </w:tc>
        <w:tc>
          <w:tcPr>
            <w:tcW w:w="2126" w:type="dxa"/>
          </w:tcPr>
          <w:p w:rsidR="001C5207" w:rsidRDefault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C5207">
              <w:rPr>
                <w:rFonts w:ascii="Times New Roman" w:hAnsi="Times New Roman" w:cs="Times New Roman"/>
                <w:bCs/>
                <w:sz w:val="24"/>
                <w:szCs w:val="24"/>
              </w:rPr>
              <w:t>.09.2022.</w:t>
            </w:r>
          </w:p>
          <w:p w:rsidR="001C5207" w:rsidRDefault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13:30 sati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Metodika mektepske nastave</w:t>
            </w:r>
          </w:p>
        </w:tc>
        <w:tc>
          <w:tcPr>
            <w:tcW w:w="2126" w:type="dxa"/>
          </w:tcPr>
          <w:p w:rsidR="001C5207" w:rsidRDefault="00393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13 :30</w:t>
            </w:r>
          </w:p>
        </w:tc>
      </w:tr>
      <w:tr w:rsidR="001C5207" w:rsidTr="001C5207">
        <w:tc>
          <w:tcPr>
            <w:tcW w:w="900" w:type="dxa"/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346" w:type="dxa"/>
          </w:tcPr>
          <w:p w:rsidR="001C5207" w:rsidRDefault="001C52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Izborni predmet</w:t>
            </w:r>
          </w:p>
        </w:tc>
        <w:tc>
          <w:tcPr>
            <w:tcW w:w="2126" w:type="dxa"/>
          </w:tcPr>
          <w:p w:rsidR="001C5207" w:rsidRDefault="001C5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78F0" w:rsidRDefault="000778F0">
      <w:pP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</w:p>
    <w:p w:rsidR="000778F0" w:rsidRDefault="00043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IV  SEMESTAR  </w:t>
      </w:r>
    </w:p>
    <w:tbl>
      <w:tblPr>
        <w:tblW w:w="725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374"/>
        <w:gridCol w:w="1984"/>
      </w:tblGrid>
      <w:tr w:rsidR="001C5207" w:rsidTr="001C5207"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07" w:rsidRDefault="001C52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 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07" w:rsidRDefault="001C52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Predmet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07" w:rsidRDefault="001C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ispita</w:t>
            </w:r>
          </w:p>
          <w:p w:rsidR="001C5207" w:rsidRDefault="001C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07" w:rsidTr="001C5207"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07" w:rsidRDefault="001C52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07" w:rsidRDefault="001C52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hr-BA"/>
              </w:rPr>
              <w:t>Izborni predmet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07" w:rsidRDefault="001C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F0" w:rsidRDefault="00077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</w:pPr>
    </w:p>
    <w:p w:rsidR="000778F0" w:rsidRDefault="000436D4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B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Studentska služba</w:t>
      </w:r>
    </w:p>
    <w:p w:rsidR="000778F0" w:rsidRDefault="000778F0"/>
    <w:sectPr w:rsidR="0007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0"/>
    <w:rsid w:val="000436D4"/>
    <w:rsid w:val="000778F0"/>
    <w:rsid w:val="001C5207"/>
    <w:rsid w:val="00380339"/>
    <w:rsid w:val="003932AC"/>
    <w:rsid w:val="008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2</cp:revision>
  <cp:lastPrinted>2022-08-23T10:20:00Z</cp:lastPrinted>
  <dcterms:created xsi:type="dcterms:W3CDTF">2022-09-11T10:18:00Z</dcterms:created>
  <dcterms:modified xsi:type="dcterms:W3CDTF">2022-09-11T10:18:00Z</dcterms:modified>
</cp:coreProperties>
</file>