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244616</wp:posOffset>
            </wp:positionH>
            <wp:positionV relativeFrom="page">
              <wp:posOffset>110660</wp:posOffset>
            </wp:positionV>
            <wp:extent cx="7547017" cy="12576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uga Gla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017" cy="125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pPr>
        <w:jc w:val="both"/>
        <w:rPr>
          <w:color w:val="000000"/>
        </w:rPr>
      </w:pPr>
      <w:r>
        <w:rPr>
          <w:rStyle w:val="Strong"/>
          <w:b w:val="0"/>
        </w:rPr>
        <w:t xml:space="preserve">Na </w:t>
      </w:r>
      <w:proofErr w:type="spellStart"/>
      <w:r>
        <w:rPr>
          <w:rStyle w:val="Strong"/>
          <w:b w:val="0"/>
        </w:rPr>
        <w:t>osnovu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člana</w:t>
      </w:r>
      <w:proofErr w:type="spellEnd"/>
      <w:r>
        <w:rPr>
          <w:rStyle w:val="Strong"/>
          <w:b w:val="0"/>
        </w:rPr>
        <w:t xml:space="preserve"> 20 a. </w:t>
      </w:r>
      <w:proofErr w:type="spellStart"/>
      <w:r>
        <w:rPr>
          <w:rStyle w:val="Strong"/>
          <w:b w:val="0"/>
        </w:rPr>
        <w:t>Zakona</w:t>
      </w:r>
      <w:proofErr w:type="spellEnd"/>
      <w:r>
        <w:rPr>
          <w:rStyle w:val="Strong"/>
          <w:b w:val="0"/>
        </w:rPr>
        <w:t xml:space="preserve"> o </w:t>
      </w:r>
      <w:proofErr w:type="spellStart"/>
      <w:r>
        <w:rPr>
          <w:rStyle w:val="Strong"/>
          <w:b w:val="0"/>
        </w:rPr>
        <w:t>radu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Federacije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Bosne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Hercegovine</w:t>
      </w:r>
      <w:proofErr w:type="spellEnd"/>
      <w:r>
        <w:rPr>
          <w:rStyle w:val="Strong"/>
          <w:b w:val="0"/>
        </w:rPr>
        <w:t xml:space="preserve"> („</w:t>
      </w:r>
      <w:proofErr w:type="spellStart"/>
      <w:r>
        <w:rPr>
          <w:rStyle w:val="Strong"/>
          <w:b w:val="0"/>
        </w:rPr>
        <w:t>Službene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novine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Federacije</w:t>
      </w:r>
      <w:proofErr w:type="spellEnd"/>
      <w:r>
        <w:rPr>
          <w:rStyle w:val="Strong"/>
          <w:b w:val="0"/>
        </w:rPr>
        <w:t xml:space="preserve"> </w:t>
      </w:r>
      <w:proofErr w:type="spellStart"/>
      <w:proofErr w:type="gramStart"/>
      <w:r>
        <w:rPr>
          <w:rStyle w:val="Strong"/>
          <w:b w:val="0"/>
        </w:rPr>
        <w:t>BiH</w:t>
      </w:r>
      <w:proofErr w:type="spellEnd"/>
      <w:r>
        <w:rPr>
          <w:rStyle w:val="Strong"/>
          <w:b w:val="0"/>
        </w:rPr>
        <w:t xml:space="preserve">“ </w:t>
      </w:r>
      <w:proofErr w:type="spellStart"/>
      <w:r>
        <w:rPr>
          <w:rStyle w:val="Strong"/>
          <w:b w:val="0"/>
        </w:rPr>
        <w:t>broj</w:t>
      </w:r>
      <w:proofErr w:type="spellEnd"/>
      <w:proofErr w:type="gramEnd"/>
      <w:r>
        <w:rPr>
          <w:rStyle w:val="Strong"/>
          <w:b w:val="0"/>
        </w:rPr>
        <w:t xml:space="preserve">: 26/16. </w:t>
      </w:r>
      <w:proofErr w:type="spellStart"/>
      <w:r>
        <w:rPr>
          <w:rStyle w:val="Strong"/>
          <w:b w:val="0"/>
        </w:rPr>
        <w:t>i</w:t>
      </w:r>
      <w:proofErr w:type="spellEnd"/>
      <w:r>
        <w:rPr>
          <w:rStyle w:val="Strong"/>
          <w:b w:val="0"/>
        </w:rPr>
        <w:t xml:space="preserve"> 89/18</w:t>
      </w:r>
      <w:r>
        <w:rPr>
          <w:lang w:val="hr-HR"/>
        </w:rPr>
        <w:t>. i 44/22),</w:t>
      </w:r>
      <w:r>
        <w:rPr>
          <w:b/>
          <w:lang w:val="hr-HR"/>
        </w:rPr>
        <w:t xml:space="preserve"> </w:t>
      </w:r>
      <w:proofErr w:type="spellStart"/>
      <w:r>
        <w:rPr>
          <w:rStyle w:val="Strong"/>
          <w:b w:val="0"/>
        </w:rPr>
        <w:t>člana</w:t>
      </w:r>
      <w:proofErr w:type="spellEnd"/>
      <w:r>
        <w:rPr>
          <w:rStyle w:val="Strong"/>
          <w:b w:val="0"/>
        </w:rPr>
        <w:t xml:space="preserve"> 13. </w:t>
      </w:r>
      <w:proofErr w:type="spellStart"/>
      <w:r>
        <w:rPr>
          <w:rStyle w:val="Strong"/>
          <w:b w:val="0"/>
        </w:rPr>
        <w:t>i</w:t>
      </w:r>
      <w:proofErr w:type="spellEnd"/>
      <w:r>
        <w:rPr>
          <w:rStyle w:val="Strong"/>
          <w:b w:val="0"/>
        </w:rPr>
        <w:t xml:space="preserve"> 18.  </w:t>
      </w:r>
      <w:proofErr w:type="spellStart"/>
      <w:r>
        <w:rPr>
          <w:rStyle w:val="Strong"/>
          <w:b w:val="0"/>
        </w:rPr>
        <w:t>Jedinstvenog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Pravilnika</w:t>
      </w:r>
      <w:proofErr w:type="spellEnd"/>
      <w:r>
        <w:rPr>
          <w:rStyle w:val="Strong"/>
          <w:b w:val="0"/>
        </w:rPr>
        <w:t xml:space="preserve"> o </w:t>
      </w:r>
      <w:proofErr w:type="spellStart"/>
      <w:r>
        <w:rPr>
          <w:rStyle w:val="Strong"/>
          <w:b w:val="0"/>
        </w:rPr>
        <w:t>radu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Univerziteta</w:t>
      </w:r>
      <w:proofErr w:type="spellEnd"/>
      <w:r>
        <w:rPr>
          <w:rStyle w:val="Strong"/>
          <w:b w:val="0"/>
        </w:rPr>
        <w:t xml:space="preserve"> u </w:t>
      </w:r>
      <w:proofErr w:type="spellStart"/>
      <w:r>
        <w:rPr>
          <w:rStyle w:val="Strong"/>
          <w:b w:val="0"/>
        </w:rPr>
        <w:t>Sarajevu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broj</w:t>
      </w:r>
      <w:proofErr w:type="spellEnd"/>
      <w:r>
        <w:rPr>
          <w:rStyle w:val="Strong"/>
          <w:b w:val="0"/>
        </w:rPr>
        <w:t xml:space="preserve">: 02-89/19 od 19. 9. 2019. </w:t>
      </w:r>
      <w:proofErr w:type="spellStart"/>
      <w:r>
        <w:rPr>
          <w:rStyle w:val="Strong"/>
          <w:b w:val="0"/>
        </w:rPr>
        <w:t>godine</w:t>
      </w:r>
      <w:proofErr w:type="spellEnd"/>
      <w:r>
        <w:rPr>
          <w:rStyle w:val="Strong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Odluke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Upravnog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odbora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Fakulteta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islamskih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nauka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Univerziteta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Sarajevu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: 01-UO-4-866/23 od 13.09.2023.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saglasnosti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Rijaseta</w:t>
      </w:r>
      <w:proofErr w:type="spellEnd"/>
      <w:r>
        <w:rPr>
          <w:color w:val="000000"/>
        </w:rPr>
        <w:t xml:space="preserve"> broj:02-03-2-3547-3/23 od 28.09.2023.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raspisuje</w:t>
      </w:r>
      <w:proofErr w:type="spellEnd"/>
      <w:r>
        <w:rPr>
          <w:color w:val="000000"/>
        </w:rPr>
        <w:t xml:space="preserve"> se:</w:t>
      </w:r>
    </w:p>
    <w:p>
      <w:pPr>
        <w:jc w:val="center"/>
        <w:rPr>
          <w:color w:val="000000"/>
        </w:rPr>
      </w:pPr>
    </w:p>
    <w:p>
      <w:pPr>
        <w:ind w:right="-46"/>
        <w:jc w:val="center"/>
        <w:rPr>
          <w:b/>
          <w:bCs/>
          <w:lang w:val="bs-Latn-BA"/>
        </w:rPr>
      </w:pPr>
      <w:r>
        <w:rPr>
          <w:b/>
          <w:color w:val="000000"/>
        </w:rPr>
        <w:t xml:space="preserve">PONOVNI </w:t>
      </w:r>
      <w:r>
        <w:rPr>
          <w:b/>
          <w:bCs/>
          <w:lang w:val="bs-Latn-BA"/>
        </w:rPr>
        <w:t>KONKURS</w:t>
      </w:r>
    </w:p>
    <w:p>
      <w:pPr>
        <w:jc w:val="center"/>
        <w:rPr>
          <w:b/>
          <w:bCs/>
        </w:rPr>
      </w:pPr>
      <w:r>
        <w:rPr>
          <w:b/>
          <w:bCs/>
          <w:lang w:val="bs-Latn-BA"/>
        </w:rPr>
        <w:t>ZA PRIJEM U RADNI ODNOS</w:t>
      </w:r>
      <w:r>
        <w:rPr>
          <w:b/>
          <w:bCs/>
        </w:rPr>
        <w:t xml:space="preserve">  </w:t>
      </w:r>
    </w:p>
    <w:p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RADNO MJESTO:</w:t>
      </w:r>
    </w:p>
    <w:p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jc w:val="both"/>
        <w:rPr>
          <w:iCs/>
        </w:rPr>
      </w:pPr>
      <w:r>
        <w:rPr>
          <w:rFonts w:asciiTheme="majorBidi" w:hAnsiTheme="majorBidi" w:cstheme="majorBidi"/>
          <w:lang w:val="bs-Latn-BA"/>
        </w:rPr>
        <w:t>Stručni saradnik, jedan (</w:t>
      </w:r>
      <w:r>
        <w:rPr>
          <w:rFonts w:asciiTheme="majorBidi" w:hAnsiTheme="majorBidi" w:cstheme="majorBidi"/>
          <w:bCs/>
          <w:lang w:val="bs-Latn-BA"/>
        </w:rPr>
        <w:t xml:space="preserve">1) </w:t>
      </w:r>
      <w:r>
        <w:rPr>
          <w:rFonts w:asciiTheme="majorBidi" w:hAnsiTheme="majorBidi" w:cstheme="majorBidi"/>
          <w:lang w:val="bs-Latn-BA"/>
        </w:rPr>
        <w:t>izvršilac</w:t>
      </w:r>
      <w:r>
        <w:t xml:space="preserve"> </w:t>
      </w:r>
      <w:proofErr w:type="spellStart"/>
      <w:r>
        <w:t>sa</w:t>
      </w:r>
      <w:proofErr w:type="spellEnd"/>
      <w:r>
        <w:t xml:space="preserve"> punim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</w:p>
    <w:p>
      <w:pPr>
        <w:spacing w:line="276" w:lineRule="auto"/>
        <w:ind w:left="360"/>
        <w:rPr>
          <w:rFonts w:asciiTheme="majorBidi" w:hAnsiTheme="majorBidi" w:cstheme="majorBidi"/>
          <w:bCs/>
          <w:lang w:val="bs-Latn-BA"/>
        </w:rPr>
      </w:pPr>
      <w:r>
        <w:rPr>
          <w:rFonts w:asciiTheme="majorBidi" w:hAnsiTheme="majorBidi" w:cstheme="majorBidi"/>
          <w:lang w:val="bs-Latn-BA"/>
        </w:rPr>
        <w:t xml:space="preserve">      na neodređeno vrijeme, sa probnim radom od </w:t>
      </w:r>
      <w:r>
        <w:rPr>
          <w:rFonts w:asciiTheme="majorBidi" w:hAnsiTheme="majorBidi" w:cstheme="majorBidi"/>
          <w:lang w:val="bs-Latn-BA"/>
        </w:rPr>
        <w:softHyphen/>
      </w:r>
      <w:r>
        <w:rPr>
          <w:rFonts w:asciiTheme="majorBidi" w:hAnsiTheme="majorBidi" w:cstheme="majorBidi"/>
          <w:lang w:val="bs-Latn-BA"/>
        </w:rPr>
        <w:softHyphen/>
      </w:r>
      <w:r>
        <w:rPr>
          <w:rFonts w:asciiTheme="majorBidi" w:hAnsiTheme="majorBidi" w:cstheme="majorBidi"/>
          <w:lang w:val="bs-Latn-BA"/>
        </w:rPr>
        <w:softHyphen/>
      </w:r>
      <w:r>
        <w:rPr>
          <w:rFonts w:asciiTheme="majorBidi" w:hAnsiTheme="majorBidi" w:cstheme="majorBidi"/>
          <w:lang w:val="bs-Latn-BA"/>
        </w:rPr>
        <w:softHyphen/>
      </w:r>
      <w:r>
        <w:rPr>
          <w:rFonts w:asciiTheme="majorBidi" w:hAnsiTheme="majorBidi" w:cstheme="majorBidi"/>
          <w:lang w:val="bs-Latn-BA"/>
        </w:rPr>
        <w:softHyphen/>
        <w:t xml:space="preserve">180 dana </w:t>
      </w:r>
    </w:p>
    <w:p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Cs/>
          <w:lang w:val="bs-Latn-BA"/>
        </w:rPr>
      </w:pPr>
      <w:r>
        <w:rPr>
          <w:rFonts w:asciiTheme="majorBidi" w:hAnsiTheme="majorBidi" w:cstheme="majorBidi"/>
          <w:lang w:val="bs-Latn-BA"/>
        </w:rPr>
        <w:t xml:space="preserve">za pravne i administrativne poslove, </w:t>
      </w:r>
      <w:r>
        <w:rPr>
          <w:rFonts w:asciiTheme="majorBidi" w:hAnsiTheme="majorBidi" w:cstheme="majorBidi"/>
          <w:bCs/>
          <w:lang w:val="bs-Latn-BA"/>
        </w:rPr>
        <w:t xml:space="preserve">na 50% radnog vremena, </w:t>
      </w:r>
    </w:p>
    <w:p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bCs/>
          <w:lang w:val="bs-Latn-BA"/>
        </w:rPr>
      </w:pPr>
      <w:r>
        <w:rPr>
          <w:rFonts w:asciiTheme="majorBidi" w:hAnsiTheme="majorBidi" w:cstheme="majorBidi"/>
          <w:bCs/>
          <w:lang w:val="bs-Latn-BA"/>
        </w:rPr>
        <w:t>stručni saradnik u Uredu za osiguranje kvaliteta, na 50% radnog vremena</w:t>
      </w:r>
    </w:p>
    <w:p>
      <w:pPr>
        <w:pStyle w:val="ListParagraph"/>
        <w:spacing w:line="276" w:lineRule="auto"/>
        <w:jc w:val="both"/>
      </w:pPr>
    </w:p>
    <w:p>
      <w:pPr>
        <w:ind w:right="-46"/>
      </w:pPr>
      <w:r>
        <w:t xml:space="preserve">Pored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(„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proofErr w:type="gramStart"/>
      <w:r>
        <w:t>FBiH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26/16. </w:t>
      </w:r>
      <w:proofErr w:type="spellStart"/>
      <w:r>
        <w:t>i</w:t>
      </w:r>
      <w:proofErr w:type="spellEnd"/>
      <w:r>
        <w:t xml:space="preserve">       89/18. </w:t>
      </w:r>
      <w:proofErr w:type="spellStart"/>
      <w:r>
        <w:t>i</w:t>
      </w:r>
      <w:proofErr w:type="spellEnd"/>
      <w:r>
        <w:t xml:space="preserve"> 44/22.),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>
      <w:pPr>
        <w:jc w:val="both"/>
        <w:rPr>
          <w:iCs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Stručni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saradnik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pravne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administrativne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poslove</w:t>
      </w:r>
      <w:proofErr w:type="spellEnd"/>
      <w:r>
        <w:rPr>
          <w:b/>
          <w:sz w:val="22"/>
          <w:szCs w:val="22"/>
        </w:rPr>
        <w:t>:</w:t>
      </w:r>
    </w:p>
    <w:p>
      <w:pPr>
        <w:rPr>
          <w:iCs/>
          <w:color w:val="000000"/>
        </w:rPr>
      </w:pPr>
    </w:p>
    <w:p>
      <w:pPr>
        <w:rPr>
          <w:iCs/>
          <w:color w:val="000000"/>
        </w:rPr>
      </w:pPr>
      <w:r>
        <w:rPr>
          <w:iCs/>
          <w:color w:val="000000"/>
        </w:rPr>
        <w:t xml:space="preserve">- VSS/240-300 ECTS </w:t>
      </w:r>
      <w:proofErr w:type="spellStart"/>
      <w:r>
        <w:rPr>
          <w:iCs/>
          <w:color w:val="000000"/>
        </w:rPr>
        <w:t>bodova</w:t>
      </w:r>
      <w:proofErr w:type="spellEnd"/>
      <w:r>
        <w:rPr>
          <w:iCs/>
          <w:color w:val="000000"/>
        </w:rPr>
        <w:t xml:space="preserve"> </w:t>
      </w:r>
    </w:p>
    <w:p>
      <w:pPr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Pravni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</w:t>
      </w:r>
      <w:proofErr w:type="spellEnd"/>
      <w:r>
        <w:rPr>
          <w:iCs/>
        </w:rPr>
        <w:t>,</w:t>
      </w:r>
    </w:p>
    <w:p>
      <w:pPr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Radno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iskustvo</w:t>
      </w:r>
      <w:proofErr w:type="spellEnd"/>
      <w:r>
        <w:rPr>
          <w:iCs/>
        </w:rPr>
        <w:t xml:space="preserve">: </w:t>
      </w:r>
      <w:proofErr w:type="spellStart"/>
      <w:r>
        <w:rPr>
          <w:iCs/>
        </w:rPr>
        <w:t>dvije</w:t>
      </w:r>
      <w:proofErr w:type="spellEnd"/>
      <w:r>
        <w:rPr>
          <w:iCs/>
        </w:rPr>
        <w:t xml:space="preserve"> (2) </w:t>
      </w:r>
      <w:proofErr w:type="spellStart"/>
      <w:r>
        <w:rPr>
          <w:iCs/>
        </w:rPr>
        <w:t>godine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istim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ili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sličnim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poslovima</w:t>
      </w:r>
      <w:proofErr w:type="spellEnd"/>
    </w:p>
    <w:p>
      <w:pPr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Poznavanje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engleskog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jezika</w:t>
      </w:r>
      <w:proofErr w:type="spellEnd"/>
      <w:r>
        <w:rPr>
          <w:iCs/>
        </w:rPr>
        <w:t xml:space="preserve"> – B2</w:t>
      </w:r>
    </w:p>
    <w:p>
      <w:pPr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Poznavanje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računaru</w:t>
      </w:r>
      <w:proofErr w:type="spellEnd"/>
    </w:p>
    <w:p>
      <w:pPr>
        <w:rPr>
          <w:iCs/>
          <w:color w:val="000000"/>
        </w:rPr>
      </w:pPr>
    </w:p>
    <w:p>
      <w:pPr>
        <w:ind w:right="-46"/>
        <w:jc w:val="both"/>
        <w:rPr>
          <w:b/>
          <w:i/>
        </w:rPr>
      </w:pPr>
      <w:proofErr w:type="spellStart"/>
      <w:r>
        <w:rPr>
          <w:b/>
          <w:i/>
          <w:u w:val="single"/>
        </w:rPr>
        <w:t>Opis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poslova</w:t>
      </w:r>
      <w:proofErr w:type="spellEnd"/>
      <w:r>
        <w:rPr>
          <w:b/>
          <w:i/>
        </w:rPr>
        <w:t xml:space="preserve">: </w:t>
      </w:r>
    </w:p>
    <w:p>
      <w:pPr>
        <w:pStyle w:val="ListParagraph"/>
        <w:ind w:left="502"/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prati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zakone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podzakonske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propise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opšte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akte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Univerziteta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Osnivača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kojima</w:t>
      </w:r>
      <w:proofErr w:type="spellEnd"/>
      <w:r>
        <w:rPr>
          <w:iCs/>
        </w:rPr>
        <w:t xml:space="preserve"> se </w:t>
      </w:r>
      <w:proofErr w:type="spellStart"/>
      <w:r>
        <w:rPr>
          <w:iCs/>
        </w:rPr>
        <w:t>uređuju</w:t>
      </w:r>
      <w:proofErr w:type="spellEnd"/>
      <w:r>
        <w:rPr>
          <w:iCs/>
        </w:rPr>
        <w:t xml:space="preserve"> a) </w:t>
      </w:r>
      <w:proofErr w:type="spellStart"/>
      <w:r>
        <w:rPr>
          <w:iCs/>
        </w:rPr>
        <w:t>djelatnost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visokog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obrazovanja</w:t>
      </w:r>
      <w:proofErr w:type="spellEnd"/>
      <w:r>
        <w:rPr>
          <w:iCs/>
        </w:rPr>
        <w:t xml:space="preserve">, b) </w:t>
      </w:r>
      <w:proofErr w:type="spellStart"/>
      <w:r>
        <w:rPr>
          <w:iCs/>
        </w:rPr>
        <w:t>naučnoistraživačka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djelatnost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c) </w:t>
      </w:r>
      <w:proofErr w:type="spellStart"/>
      <w:r>
        <w:rPr>
          <w:iCs/>
        </w:rPr>
        <w:t>radnopravni</w:t>
      </w:r>
      <w:proofErr w:type="spellEnd"/>
      <w:r>
        <w:rPr>
          <w:iCs/>
        </w:rPr>
        <w:t xml:space="preserve"> status </w:t>
      </w:r>
      <w:proofErr w:type="spellStart"/>
      <w:r>
        <w:rPr>
          <w:iCs/>
        </w:rPr>
        <w:t>zaposlenika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djelatnosti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visokog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obrazovanja</w:t>
      </w:r>
      <w:proofErr w:type="spellEnd"/>
      <w:r>
        <w:rPr>
          <w:iCs/>
        </w:rPr>
        <w:t xml:space="preserve"> s </w:t>
      </w:r>
      <w:proofErr w:type="spellStart"/>
      <w:r>
        <w:rPr>
          <w:iCs/>
        </w:rPr>
        <w:t>ciljem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njihove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primjene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radu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osiguranja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usaglašenosti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opštih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pojedinačnih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akata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istima</w:t>
      </w:r>
      <w:proofErr w:type="spellEnd"/>
      <w:r>
        <w:rPr>
          <w:iCs/>
        </w:rPr>
        <w:t>,</w:t>
      </w:r>
    </w:p>
    <w:p>
      <w:pPr>
        <w:pStyle w:val="ListParagraph"/>
        <w:ind w:left="502"/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pomaže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sekretaru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Fakulteta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pripremi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stručnih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mišljenja</w:t>
      </w:r>
      <w:proofErr w:type="spellEnd"/>
      <w:r>
        <w:rPr>
          <w:iCs/>
        </w:rPr>
        <w:t xml:space="preserve"> o </w:t>
      </w:r>
      <w:proofErr w:type="spellStart"/>
      <w:r>
        <w:rPr>
          <w:iCs/>
        </w:rPr>
        <w:t>usklađenosti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pojedinačnih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akata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zakonom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opštim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aktima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Univerziteta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Fakulteta</w:t>
      </w:r>
      <w:proofErr w:type="spellEnd"/>
      <w:r>
        <w:rPr>
          <w:iCs/>
        </w:rPr>
        <w:t>,</w:t>
      </w:r>
    </w:p>
    <w:p>
      <w:pPr>
        <w:pStyle w:val="ListParagraph"/>
        <w:ind w:left="502"/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priprema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prednacrte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normativnih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akata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podnosi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Komisiji</w:t>
      </w:r>
      <w:proofErr w:type="spellEnd"/>
      <w:r>
        <w:rPr>
          <w:iCs/>
        </w:rPr>
        <w:t xml:space="preserve"> za </w:t>
      </w:r>
      <w:proofErr w:type="spellStart"/>
      <w:r>
        <w:rPr>
          <w:iCs/>
        </w:rPr>
        <w:t>normativna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pitanja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razmatranje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usvajanje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formi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nacrta</w:t>
      </w:r>
      <w:proofErr w:type="spellEnd"/>
      <w:r>
        <w:rPr>
          <w:iCs/>
        </w:rPr>
        <w:t>/</w:t>
      </w:r>
      <w:proofErr w:type="spellStart"/>
      <w:r>
        <w:rPr>
          <w:iCs/>
        </w:rPr>
        <w:t>prijedloga</w:t>
      </w:r>
      <w:proofErr w:type="spellEnd"/>
      <w:r>
        <w:rPr>
          <w:iCs/>
        </w:rPr>
        <w:t xml:space="preserve"> za </w:t>
      </w:r>
      <w:proofErr w:type="spellStart"/>
      <w:r>
        <w:rPr>
          <w:iCs/>
        </w:rPr>
        <w:t>Vijeće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>/</w:t>
      </w:r>
      <w:proofErr w:type="spellStart"/>
      <w:r>
        <w:rPr>
          <w:iCs/>
        </w:rPr>
        <w:t>ili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Upravni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odbor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Fakulteta</w:t>
      </w:r>
      <w:proofErr w:type="spellEnd"/>
      <w:r>
        <w:rPr>
          <w:iCs/>
        </w:rPr>
        <w:t>,</w:t>
      </w:r>
    </w:p>
    <w:p>
      <w:pPr>
        <w:pStyle w:val="ListParagraph"/>
        <w:ind w:left="502"/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priprema</w:t>
      </w:r>
      <w:proofErr w:type="spellEnd"/>
      <w:r>
        <w:rPr>
          <w:iCs/>
        </w:rPr>
        <w:t xml:space="preserve"> za </w:t>
      </w:r>
      <w:proofErr w:type="spellStart"/>
      <w:r>
        <w:rPr>
          <w:iCs/>
        </w:rPr>
        <w:t>Komisiju</w:t>
      </w:r>
      <w:proofErr w:type="spellEnd"/>
      <w:r>
        <w:rPr>
          <w:iCs/>
        </w:rPr>
        <w:t xml:space="preserve"> za </w:t>
      </w:r>
      <w:proofErr w:type="spellStart"/>
      <w:r>
        <w:rPr>
          <w:iCs/>
        </w:rPr>
        <w:t>normativna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pitanja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prednacrte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primjedbi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sugestija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prijedloge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zakona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podzakonskih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propisa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opštih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akata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Osnivača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Univerziteta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kojima</w:t>
      </w:r>
      <w:proofErr w:type="spellEnd"/>
      <w:r>
        <w:rPr>
          <w:iCs/>
        </w:rPr>
        <w:t xml:space="preserve"> se </w:t>
      </w:r>
      <w:proofErr w:type="spellStart"/>
      <w:r>
        <w:rPr>
          <w:iCs/>
        </w:rPr>
        <w:t>uređuju</w:t>
      </w:r>
      <w:proofErr w:type="spellEnd"/>
      <w:r>
        <w:rPr>
          <w:iCs/>
        </w:rPr>
        <w:t xml:space="preserve"> a) </w:t>
      </w:r>
      <w:proofErr w:type="spellStart"/>
      <w:r>
        <w:rPr>
          <w:iCs/>
        </w:rPr>
        <w:t>djelatnost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visokog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obrazovanja</w:t>
      </w:r>
      <w:proofErr w:type="spellEnd"/>
      <w:r>
        <w:rPr>
          <w:iCs/>
        </w:rPr>
        <w:t xml:space="preserve">, b) </w:t>
      </w:r>
      <w:proofErr w:type="spellStart"/>
      <w:r>
        <w:rPr>
          <w:iCs/>
        </w:rPr>
        <w:t>naučno-istraživačku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djelatnost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c) </w:t>
      </w:r>
      <w:proofErr w:type="spellStart"/>
      <w:r>
        <w:rPr>
          <w:iCs/>
        </w:rPr>
        <w:t>radnopravni</w:t>
      </w:r>
      <w:proofErr w:type="spellEnd"/>
      <w:r>
        <w:rPr>
          <w:iCs/>
        </w:rPr>
        <w:t xml:space="preserve"> status </w:t>
      </w:r>
      <w:proofErr w:type="spellStart"/>
      <w:r>
        <w:rPr>
          <w:iCs/>
        </w:rPr>
        <w:t>zaposlenika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visokom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obrazovanju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radi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njihovog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razmatranja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usvajanja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formi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prijedloga</w:t>
      </w:r>
      <w:proofErr w:type="spellEnd"/>
      <w:r>
        <w:rPr>
          <w:iCs/>
        </w:rPr>
        <w:t xml:space="preserve"> za </w:t>
      </w:r>
      <w:proofErr w:type="spellStart"/>
      <w:r>
        <w:rPr>
          <w:iCs/>
        </w:rPr>
        <w:t>Vijeće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Fakulteta</w:t>
      </w:r>
      <w:proofErr w:type="spellEnd"/>
      <w:r>
        <w:rPr>
          <w:iCs/>
        </w:rPr>
        <w:t>,</w:t>
      </w:r>
    </w:p>
    <w:p>
      <w:pPr>
        <w:pStyle w:val="ListParagraph"/>
        <w:ind w:left="502"/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koordinira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učešće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nadležnih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tijela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Fakulteta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javnim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raspravama</w:t>
      </w:r>
      <w:proofErr w:type="spellEnd"/>
      <w:r>
        <w:rPr>
          <w:iCs/>
        </w:rPr>
        <w:t xml:space="preserve"> o </w:t>
      </w:r>
      <w:proofErr w:type="spellStart"/>
      <w:r>
        <w:rPr>
          <w:iCs/>
        </w:rPr>
        <w:t>prijedlozima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propisa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iz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prethodne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stavke</w:t>
      </w:r>
      <w:proofErr w:type="spellEnd"/>
      <w:r>
        <w:rPr>
          <w:iCs/>
        </w:rPr>
        <w:t>,</w:t>
      </w:r>
    </w:p>
    <w:p>
      <w:pPr>
        <w:pStyle w:val="ListParagraph"/>
        <w:ind w:left="502"/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inicira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potrebne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izmjene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dopune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opštih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akata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Fakulteta</w:t>
      </w:r>
      <w:proofErr w:type="spellEnd"/>
      <w:r>
        <w:rPr>
          <w:iCs/>
        </w:rPr>
        <w:t>,</w:t>
      </w:r>
    </w:p>
    <w:p>
      <w:pPr>
        <w:ind w:left="142"/>
        <w:jc w:val="both"/>
        <w:rPr>
          <w:iCs/>
        </w:rPr>
      </w:pPr>
      <w:r>
        <w:rPr>
          <w:iCs/>
        </w:rPr>
        <w:lastRenderedPageBreak/>
        <w:t xml:space="preserve">       - </w:t>
      </w:r>
      <w:proofErr w:type="spellStart"/>
      <w:r>
        <w:rPr>
          <w:iCs/>
        </w:rPr>
        <w:t>pruža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pravnu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pomoć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radnicima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Fakulteta</w:t>
      </w:r>
      <w:proofErr w:type="spellEnd"/>
      <w:r>
        <w:rPr>
          <w:iCs/>
        </w:rPr>
        <w:t xml:space="preserve"> u </w:t>
      </w:r>
      <w:proofErr w:type="spellStart"/>
      <w:r>
        <w:rPr>
          <w:iCs/>
        </w:rPr>
        <w:t>vezi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ostvarivanja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prava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iz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radnog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odnosa</w:t>
      </w:r>
      <w:proofErr w:type="spellEnd"/>
      <w:r>
        <w:rPr>
          <w:iCs/>
        </w:rPr>
        <w:t>;</w:t>
      </w:r>
    </w:p>
    <w:p>
      <w:pPr>
        <w:ind w:left="142"/>
        <w:jc w:val="both"/>
        <w:rPr>
          <w:iCs/>
        </w:rPr>
      </w:pPr>
    </w:p>
    <w:p>
      <w:pPr>
        <w:ind w:left="142"/>
        <w:jc w:val="both"/>
        <w:rPr>
          <w:iCs/>
        </w:rPr>
      </w:pPr>
      <w:proofErr w:type="spellStart"/>
      <w:r>
        <w:rPr>
          <w:iCs/>
        </w:rPr>
        <w:t>Administrativni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poslovi</w:t>
      </w:r>
      <w:proofErr w:type="spellEnd"/>
      <w:r>
        <w:rPr>
          <w:iCs/>
        </w:rPr>
        <w:t>:</w:t>
      </w:r>
    </w:p>
    <w:p>
      <w:pPr>
        <w:pStyle w:val="ListParagraph"/>
        <w:ind w:left="502"/>
        <w:jc w:val="both"/>
        <w:rPr>
          <w:iCs/>
        </w:rPr>
      </w:pPr>
      <w:r>
        <w:rPr>
          <w:iCs/>
        </w:rPr>
        <w:t xml:space="preserve">- </w:t>
      </w:r>
      <w:proofErr w:type="spellStart"/>
      <w:r>
        <w:rPr>
          <w:iCs/>
        </w:rPr>
        <w:t>vodi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zapisnik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sastancima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Dekanata</w:t>
      </w:r>
      <w:proofErr w:type="spellEnd"/>
      <w:r>
        <w:rPr>
          <w:iCs/>
        </w:rPr>
        <w:t>,</w:t>
      </w:r>
    </w:p>
    <w:p>
      <w:pPr>
        <w:pStyle w:val="NoSpacing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vodi protokol Fakulteta i vrši ručno i elektronsko arhiviranje predmeta provedenih kroz protokol,</w:t>
      </w:r>
    </w:p>
    <w:p>
      <w:pPr>
        <w:pStyle w:val="NoSpacing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vrši poslove na klasifikaciji i otpremi službene pošte, te nalaže kuririma njeno dostavljanje putem poštanske službe ili internom dostavom,</w:t>
      </w:r>
    </w:p>
    <w:p>
      <w:pPr>
        <w:pStyle w:val="NoSpacing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vodi brigu o službenim putovanjima dekana i prodekana,</w:t>
      </w:r>
    </w:p>
    <w:p>
      <w:pPr>
        <w:pStyle w:val="NoSpacing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dogovara prijem stranaka kod dekana i vodi kalendar dekanovih aktivnosti,</w:t>
      </w:r>
    </w:p>
    <w:p>
      <w:pPr>
        <w:pStyle w:val="ListParagraph"/>
        <w:autoSpaceDE w:val="0"/>
        <w:autoSpaceDN w:val="0"/>
        <w:adjustRightInd w:val="0"/>
        <w:ind w:left="502"/>
        <w:jc w:val="both"/>
      </w:pPr>
      <w:r>
        <w:t xml:space="preserve">-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internu</w:t>
      </w:r>
      <w:proofErr w:type="spellEnd"/>
      <w:r>
        <w:t xml:space="preserve">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pisanih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</w:p>
    <w:p>
      <w:pPr>
        <w:pStyle w:val="ListParagraph"/>
        <w:autoSpaceDE w:val="0"/>
        <w:autoSpaceDN w:val="0"/>
        <w:adjustRightInd w:val="0"/>
        <w:ind w:left="502"/>
        <w:jc w:val="both"/>
      </w:pPr>
      <w:r>
        <w:t xml:space="preserve">-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kopira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iskopirane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za </w:t>
      </w:r>
      <w:proofErr w:type="spellStart"/>
      <w:r>
        <w:t>Sekretarijat</w:t>
      </w:r>
      <w:proofErr w:type="spellEnd"/>
      <w:r>
        <w:t xml:space="preserve">, </w:t>
      </w:r>
      <w:proofErr w:type="spellStart"/>
      <w:r>
        <w:t>Dekanat</w:t>
      </w:r>
      <w:proofErr w:type="spellEnd"/>
      <w:r>
        <w:t xml:space="preserve">,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>,</w:t>
      </w:r>
    </w:p>
    <w:p>
      <w:pPr>
        <w:pStyle w:val="NoSpacing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kontinuirano se educira i stručno usavršava,</w:t>
      </w:r>
    </w:p>
    <w:p>
      <w:pPr>
        <w:pStyle w:val="NoSpacing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sarađuje sa Službom za pravne poslove Rektorata Univerziteta i</w:t>
      </w:r>
    </w:p>
    <w:p>
      <w:pPr>
        <w:pStyle w:val="NoSpacing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obavlja i druge poslove po nalogu sekretara, prodekana i dekana.</w:t>
      </w:r>
    </w:p>
    <w:p>
      <w:pPr>
        <w:pStyle w:val="NoSpacing"/>
        <w:ind w:left="502"/>
        <w:jc w:val="both"/>
        <w:rPr>
          <w:rFonts w:ascii="Times New Roman" w:hAnsi="Times New Roman"/>
          <w:sz w:val="24"/>
          <w:szCs w:val="24"/>
        </w:rPr>
      </w:pPr>
    </w:p>
    <w:p>
      <w:pPr>
        <w:ind w:right="-46"/>
        <w:jc w:val="both"/>
        <w:rPr>
          <w:b/>
        </w:rPr>
      </w:pPr>
      <w:proofErr w:type="spellStart"/>
      <w:r>
        <w:rPr>
          <w:b/>
          <w:bCs/>
          <w:sz w:val="22"/>
          <w:szCs w:val="22"/>
        </w:rPr>
        <w:t>Stručni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saradnik</w:t>
      </w:r>
      <w:proofErr w:type="spellEnd"/>
      <w:r>
        <w:rPr>
          <w:b/>
          <w:bCs/>
          <w:sz w:val="22"/>
          <w:szCs w:val="22"/>
        </w:rPr>
        <w:t xml:space="preserve"> u </w:t>
      </w:r>
      <w:proofErr w:type="spellStart"/>
      <w:r>
        <w:rPr>
          <w:b/>
          <w:bCs/>
          <w:sz w:val="22"/>
          <w:szCs w:val="22"/>
        </w:rPr>
        <w:t>Uredu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osiguranje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kvaliteta</w:t>
      </w:r>
      <w:proofErr w:type="spellEnd"/>
    </w:p>
    <w:p>
      <w:pPr>
        <w:autoSpaceDE w:val="0"/>
        <w:autoSpaceDN w:val="0"/>
        <w:adjustRightInd w:val="0"/>
        <w:jc w:val="both"/>
        <w:rPr>
          <w:u w:val="single"/>
        </w:rPr>
      </w:pPr>
      <w:proofErr w:type="spellStart"/>
      <w:r>
        <w:rPr>
          <w:i/>
          <w:iCs/>
          <w:u w:val="single"/>
        </w:rPr>
        <w:t>Uslovi</w:t>
      </w:r>
      <w:proofErr w:type="spellEnd"/>
      <w:r>
        <w:rPr>
          <w:u w:val="single"/>
        </w:rPr>
        <w:t>:</w:t>
      </w:r>
    </w:p>
    <w:p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S/180-240 ECTS bodova</w:t>
      </w:r>
    </w:p>
    <w:p>
      <w:pPr>
        <w:pStyle w:val="NoSpacing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Fakultet islamskih nauka ili drugi fakultet društvenog ili humanističkog smjera</w:t>
      </w:r>
    </w:p>
    <w:p>
      <w:pPr>
        <w:pStyle w:val="NoSpacing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iskus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vo</w:t>
      </w:r>
      <w:r>
        <w:rPr>
          <w:rFonts w:ascii="Times New Roman" w:hAnsi="Times New Roman"/>
          <w:color w:val="000000"/>
          <w:sz w:val="24"/>
          <w:szCs w:val="24"/>
        </w:rPr>
        <w:t xml:space="preserve">: jedna (1) godina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sličnim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</w:p>
    <w:p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poznavanje engleskog jezika – B2</w:t>
      </w:r>
    </w:p>
    <w:p>
      <w:pPr>
        <w:pStyle w:val="NoSpacing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>
      <w:pPr>
        <w:pStyle w:val="NoSpacing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je 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raču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</w:p>
    <w:p>
      <w:pPr>
        <w:ind w:right="-46"/>
        <w:jc w:val="both"/>
      </w:pPr>
    </w:p>
    <w:p>
      <w:pPr>
        <w:jc w:val="both"/>
      </w:pPr>
      <w:proofErr w:type="spellStart"/>
      <w:r>
        <w:rPr>
          <w:i/>
          <w:iCs/>
        </w:rPr>
        <w:t>Opis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poslova</w:t>
      </w:r>
      <w:proofErr w:type="spellEnd"/>
      <w:r>
        <w:t>:</w:t>
      </w:r>
    </w:p>
    <w:p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pruža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administrativnu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podršku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prodekanu</w:t>
      </w:r>
      <w:proofErr w:type="spellEnd"/>
      <w:r>
        <w:rPr>
          <w:rFonts w:asciiTheme="majorBidi" w:hAnsiTheme="majorBidi" w:cstheme="majorBidi"/>
        </w:rPr>
        <w:t xml:space="preserve"> za </w:t>
      </w:r>
      <w:proofErr w:type="spellStart"/>
      <w:r>
        <w:rPr>
          <w:rFonts w:asciiTheme="majorBidi" w:hAnsiTheme="majorBidi" w:cstheme="majorBidi"/>
        </w:rPr>
        <w:t>kvalitet</w:t>
      </w:r>
      <w:proofErr w:type="spellEnd"/>
      <w:r>
        <w:rPr>
          <w:rFonts w:asciiTheme="majorBidi" w:hAnsiTheme="majorBidi" w:cstheme="majorBidi"/>
        </w:rPr>
        <w:t xml:space="preserve"> u </w:t>
      </w:r>
      <w:proofErr w:type="spellStart"/>
      <w:r>
        <w:rPr>
          <w:rFonts w:asciiTheme="majorBidi" w:hAnsiTheme="majorBidi" w:cstheme="majorBidi"/>
        </w:rPr>
        <w:t>implementaciji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aktivnosti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koje</w:t>
      </w:r>
      <w:proofErr w:type="spellEnd"/>
      <w:r>
        <w:rPr>
          <w:rFonts w:asciiTheme="majorBidi" w:hAnsiTheme="majorBidi" w:cstheme="majorBidi"/>
        </w:rPr>
        <w:t xml:space="preserve"> se </w:t>
      </w:r>
      <w:proofErr w:type="spellStart"/>
      <w:r>
        <w:rPr>
          <w:rFonts w:asciiTheme="majorBidi" w:hAnsiTheme="majorBidi" w:cstheme="majorBidi"/>
        </w:rPr>
        <w:t>provode</w:t>
      </w:r>
      <w:proofErr w:type="spellEnd"/>
      <w:r>
        <w:rPr>
          <w:rFonts w:asciiTheme="majorBidi" w:hAnsiTheme="majorBidi" w:cstheme="majorBidi"/>
        </w:rPr>
        <w:t xml:space="preserve"> u </w:t>
      </w:r>
      <w:proofErr w:type="spellStart"/>
      <w:r>
        <w:rPr>
          <w:rFonts w:asciiTheme="majorBidi" w:hAnsiTheme="majorBidi" w:cstheme="majorBidi"/>
        </w:rPr>
        <w:t>okviru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sistema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upravljanja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kvalitetom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Fakultetu</w:t>
      </w:r>
      <w:proofErr w:type="spellEnd"/>
      <w:r>
        <w:rPr>
          <w:rFonts w:asciiTheme="majorBidi" w:hAnsiTheme="majorBidi" w:cstheme="majorBidi"/>
        </w:rPr>
        <w:t>,</w:t>
      </w:r>
    </w:p>
    <w:p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pruža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stručnu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administrativnu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podršku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Odboru</w:t>
      </w:r>
      <w:proofErr w:type="spellEnd"/>
      <w:r>
        <w:rPr>
          <w:rFonts w:asciiTheme="majorBidi" w:hAnsiTheme="majorBidi" w:cstheme="majorBidi"/>
        </w:rPr>
        <w:t xml:space="preserve"> za </w:t>
      </w:r>
      <w:proofErr w:type="spellStart"/>
      <w:r>
        <w:rPr>
          <w:rFonts w:asciiTheme="majorBidi" w:hAnsiTheme="majorBidi" w:cstheme="majorBidi"/>
        </w:rPr>
        <w:t>osiguranje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kvaliteta</w:t>
      </w:r>
      <w:proofErr w:type="spellEnd"/>
      <w:r>
        <w:rPr>
          <w:rFonts w:asciiTheme="majorBidi" w:hAnsiTheme="majorBidi" w:cstheme="majorBidi"/>
        </w:rPr>
        <w:t xml:space="preserve"> u </w:t>
      </w:r>
      <w:proofErr w:type="spellStart"/>
      <w:r>
        <w:rPr>
          <w:rFonts w:asciiTheme="majorBidi" w:hAnsiTheme="majorBidi" w:cstheme="majorBidi"/>
        </w:rPr>
        <w:t>organiziranju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koordiniranju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realizaciji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procesa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osiguranja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kvaliteta</w:t>
      </w:r>
      <w:proofErr w:type="spellEnd"/>
      <w:r>
        <w:rPr>
          <w:rFonts w:asciiTheme="majorBidi" w:hAnsiTheme="majorBidi" w:cstheme="majorBidi"/>
        </w:rPr>
        <w:t>,</w:t>
      </w:r>
    </w:p>
    <w:p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pruža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podršku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Odboru</w:t>
      </w:r>
      <w:proofErr w:type="spellEnd"/>
      <w:r>
        <w:rPr>
          <w:rFonts w:asciiTheme="majorBidi" w:hAnsiTheme="majorBidi" w:cstheme="majorBidi"/>
        </w:rPr>
        <w:t xml:space="preserve"> za </w:t>
      </w:r>
      <w:proofErr w:type="spellStart"/>
      <w:r>
        <w:rPr>
          <w:rFonts w:asciiTheme="majorBidi" w:hAnsiTheme="majorBidi" w:cstheme="majorBidi"/>
        </w:rPr>
        <w:t>osiguranje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kvaliteta</w:t>
      </w:r>
      <w:proofErr w:type="spellEnd"/>
      <w:r>
        <w:rPr>
          <w:rFonts w:asciiTheme="majorBidi" w:hAnsiTheme="majorBidi" w:cstheme="majorBidi"/>
        </w:rPr>
        <w:t xml:space="preserve"> u </w:t>
      </w:r>
      <w:proofErr w:type="spellStart"/>
      <w:r>
        <w:rPr>
          <w:rFonts w:asciiTheme="majorBidi" w:hAnsiTheme="majorBidi" w:cstheme="majorBidi"/>
        </w:rPr>
        <w:t>pripremi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godišnjeg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izvještaja</w:t>
      </w:r>
      <w:proofErr w:type="spellEnd"/>
      <w:r>
        <w:rPr>
          <w:rFonts w:asciiTheme="majorBidi" w:hAnsiTheme="majorBidi" w:cstheme="majorBidi"/>
        </w:rPr>
        <w:t xml:space="preserve"> o </w:t>
      </w:r>
      <w:proofErr w:type="spellStart"/>
      <w:r>
        <w:rPr>
          <w:rFonts w:asciiTheme="majorBidi" w:hAnsiTheme="majorBidi" w:cstheme="majorBidi"/>
        </w:rPr>
        <w:t>radu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koji</w:t>
      </w:r>
      <w:proofErr w:type="spellEnd"/>
      <w:r>
        <w:rPr>
          <w:rFonts w:asciiTheme="majorBidi" w:hAnsiTheme="majorBidi" w:cstheme="majorBidi"/>
        </w:rPr>
        <w:t xml:space="preserve"> se </w:t>
      </w:r>
      <w:proofErr w:type="spellStart"/>
      <w:r>
        <w:rPr>
          <w:rFonts w:asciiTheme="majorBidi" w:hAnsiTheme="majorBidi" w:cstheme="majorBidi"/>
        </w:rPr>
        <w:t>podnosi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Odboru</w:t>
      </w:r>
      <w:proofErr w:type="spellEnd"/>
      <w:r>
        <w:rPr>
          <w:rFonts w:asciiTheme="majorBidi" w:hAnsiTheme="majorBidi" w:cstheme="majorBidi"/>
        </w:rPr>
        <w:t xml:space="preserve"> za </w:t>
      </w:r>
      <w:proofErr w:type="spellStart"/>
      <w:r>
        <w:rPr>
          <w:rFonts w:asciiTheme="majorBidi" w:hAnsiTheme="majorBidi" w:cstheme="majorBidi"/>
        </w:rPr>
        <w:t>upravljanje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kvalitetom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Univerzitetu</w:t>
      </w:r>
      <w:proofErr w:type="spellEnd"/>
      <w:r>
        <w:rPr>
          <w:rFonts w:asciiTheme="majorBidi" w:hAnsiTheme="majorBidi" w:cstheme="majorBidi"/>
        </w:rPr>
        <w:t>,</w:t>
      </w:r>
    </w:p>
    <w:p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ažurira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podatke</w:t>
      </w:r>
      <w:proofErr w:type="spellEnd"/>
      <w:r>
        <w:rPr>
          <w:rFonts w:asciiTheme="majorBidi" w:hAnsiTheme="majorBidi" w:cstheme="majorBidi"/>
        </w:rPr>
        <w:t xml:space="preserve"> o </w:t>
      </w:r>
      <w:proofErr w:type="spellStart"/>
      <w:r>
        <w:rPr>
          <w:rFonts w:asciiTheme="majorBidi" w:hAnsiTheme="majorBidi" w:cstheme="majorBidi"/>
        </w:rPr>
        <w:t>ljudskim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resursima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Fakulteta</w:t>
      </w:r>
      <w:proofErr w:type="spellEnd"/>
      <w:r>
        <w:rPr>
          <w:rFonts w:asciiTheme="majorBidi" w:hAnsiTheme="majorBidi" w:cstheme="majorBidi"/>
        </w:rPr>
        <w:t xml:space="preserve"> u </w:t>
      </w:r>
      <w:proofErr w:type="spellStart"/>
      <w:r>
        <w:rPr>
          <w:rFonts w:asciiTheme="majorBidi" w:hAnsiTheme="majorBidi" w:cstheme="majorBidi"/>
        </w:rPr>
        <w:t>informacionom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sistemu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Univerziteta</w:t>
      </w:r>
      <w:proofErr w:type="spellEnd"/>
      <w:r>
        <w:rPr>
          <w:rFonts w:asciiTheme="majorBidi" w:hAnsiTheme="majorBidi" w:cstheme="majorBidi"/>
        </w:rPr>
        <w:t>,</w:t>
      </w:r>
    </w:p>
    <w:p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prikuplja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obrađuje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informacije</w:t>
      </w:r>
      <w:proofErr w:type="spellEnd"/>
      <w:r>
        <w:rPr>
          <w:rFonts w:asciiTheme="majorBidi" w:hAnsiTheme="majorBidi" w:cstheme="majorBidi"/>
        </w:rPr>
        <w:t xml:space="preserve"> o </w:t>
      </w:r>
      <w:proofErr w:type="spellStart"/>
      <w:r>
        <w:rPr>
          <w:rFonts w:asciiTheme="majorBidi" w:hAnsiTheme="majorBidi" w:cstheme="majorBidi"/>
        </w:rPr>
        <w:t>kvaliteti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Fakulteta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osnovu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usvojene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dokumentacije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sistema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smjernica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Odbora</w:t>
      </w:r>
      <w:proofErr w:type="spellEnd"/>
      <w:r>
        <w:rPr>
          <w:rFonts w:asciiTheme="majorBidi" w:hAnsiTheme="majorBidi" w:cstheme="majorBidi"/>
        </w:rPr>
        <w:t xml:space="preserve"> za </w:t>
      </w:r>
      <w:proofErr w:type="spellStart"/>
      <w:r>
        <w:rPr>
          <w:rFonts w:asciiTheme="majorBidi" w:hAnsiTheme="majorBidi" w:cstheme="majorBidi"/>
        </w:rPr>
        <w:t>osiguranje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kvaliteta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prodekana</w:t>
      </w:r>
      <w:proofErr w:type="spellEnd"/>
      <w:r>
        <w:rPr>
          <w:rFonts w:asciiTheme="majorBidi" w:hAnsiTheme="majorBidi" w:cstheme="majorBidi"/>
        </w:rPr>
        <w:t xml:space="preserve"> za </w:t>
      </w:r>
      <w:proofErr w:type="spellStart"/>
      <w:r>
        <w:rPr>
          <w:rFonts w:asciiTheme="majorBidi" w:hAnsiTheme="majorBidi" w:cstheme="majorBidi"/>
        </w:rPr>
        <w:t>kvalitet</w:t>
      </w:r>
      <w:proofErr w:type="spellEnd"/>
      <w:r>
        <w:rPr>
          <w:rFonts w:asciiTheme="majorBidi" w:hAnsiTheme="majorBidi" w:cstheme="majorBidi"/>
        </w:rPr>
        <w:t>,</w:t>
      </w:r>
    </w:p>
    <w:p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pruža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logističku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administrativnu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podršku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procesu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studentske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evaluacije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akademskog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osoblja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uspješnosti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realizacije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studijskih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programa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obrađuje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podatke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dobivene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kroz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evaluaciju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podnosi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Odboru</w:t>
      </w:r>
      <w:proofErr w:type="spellEnd"/>
      <w:r>
        <w:rPr>
          <w:rFonts w:asciiTheme="majorBidi" w:hAnsiTheme="majorBidi" w:cstheme="majorBidi"/>
        </w:rPr>
        <w:t xml:space="preserve"> za </w:t>
      </w:r>
      <w:proofErr w:type="spellStart"/>
      <w:r>
        <w:rPr>
          <w:rFonts w:asciiTheme="majorBidi" w:hAnsiTheme="majorBidi" w:cstheme="majorBidi"/>
        </w:rPr>
        <w:t>osiguranje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kvaliteta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analizu</w:t>
      </w:r>
      <w:proofErr w:type="spellEnd"/>
      <w:r>
        <w:rPr>
          <w:rFonts w:asciiTheme="majorBidi" w:hAnsiTheme="majorBidi" w:cstheme="majorBidi"/>
        </w:rPr>
        <w:t>,</w:t>
      </w:r>
    </w:p>
    <w:p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prikuplja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obrađuje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podatke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analize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prolaznosti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studenata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uspješnosti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studiranja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identifikacije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uzroka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nekvalitetnog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neefikasnog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nastavnog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procesa</w:t>
      </w:r>
      <w:proofErr w:type="spellEnd"/>
      <w:r>
        <w:rPr>
          <w:rFonts w:asciiTheme="majorBidi" w:hAnsiTheme="majorBidi" w:cstheme="majorBidi"/>
        </w:rPr>
        <w:t>,</w:t>
      </w:r>
    </w:p>
    <w:p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obrađuje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podatke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prikupljene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izrade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dinamičkih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planova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napredovanja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nastavnika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saradnika</w:t>
      </w:r>
      <w:proofErr w:type="spellEnd"/>
      <w:r>
        <w:rPr>
          <w:rFonts w:asciiTheme="majorBidi" w:hAnsiTheme="majorBidi" w:cstheme="majorBidi"/>
        </w:rPr>
        <w:t>,</w:t>
      </w:r>
    </w:p>
    <w:p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obrađuje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podatke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prikupljene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analize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uspješnosti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naučnoistraživačkog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rada</w:t>
      </w:r>
      <w:proofErr w:type="spellEnd"/>
      <w:r>
        <w:rPr>
          <w:rFonts w:asciiTheme="majorBidi" w:hAnsiTheme="majorBidi" w:cstheme="majorBidi"/>
        </w:rPr>
        <w:t>,</w:t>
      </w:r>
    </w:p>
    <w:p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piše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izvještaje</w:t>
      </w:r>
      <w:proofErr w:type="spellEnd"/>
      <w:r>
        <w:rPr>
          <w:rFonts w:asciiTheme="majorBidi" w:hAnsiTheme="majorBidi" w:cstheme="majorBidi"/>
        </w:rPr>
        <w:t xml:space="preserve"> za internet </w:t>
      </w:r>
      <w:proofErr w:type="spellStart"/>
      <w:r>
        <w:rPr>
          <w:rFonts w:asciiTheme="majorBidi" w:hAnsiTheme="majorBidi" w:cstheme="majorBidi"/>
        </w:rPr>
        <w:t>stranicu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Fakulteta</w:t>
      </w:r>
      <w:proofErr w:type="spellEnd"/>
      <w:r>
        <w:rPr>
          <w:rFonts w:asciiTheme="majorBidi" w:hAnsiTheme="majorBidi" w:cstheme="majorBidi"/>
        </w:rPr>
        <w:t xml:space="preserve"> o </w:t>
      </w:r>
      <w:proofErr w:type="spellStart"/>
      <w:r>
        <w:rPr>
          <w:rFonts w:asciiTheme="majorBidi" w:hAnsiTheme="majorBidi" w:cstheme="majorBidi"/>
        </w:rPr>
        <w:t>aktivnostima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koje</w:t>
      </w:r>
      <w:proofErr w:type="spellEnd"/>
      <w:r>
        <w:rPr>
          <w:rFonts w:asciiTheme="majorBidi" w:hAnsiTheme="majorBidi" w:cstheme="majorBidi"/>
        </w:rPr>
        <w:t xml:space="preserve"> se </w:t>
      </w:r>
      <w:proofErr w:type="spellStart"/>
      <w:r>
        <w:rPr>
          <w:rFonts w:asciiTheme="majorBidi" w:hAnsiTheme="majorBidi" w:cstheme="majorBidi"/>
        </w:rPr>
        <w:t>realiziraju</w:t>
      </w:r>
      <w:proofErr w:type="spellEnd"/>
      <w:r>
        <w:rPr>
          <w:rFonts w:asciiTheme="majorBidi" w:hAnsiTheme="majorBidi" w:cstheme="majorBidi"/>
        </w:rPr>
        <w:t xml:space="preserve"> u </w:t>
      </w:r>
      <w:proofErr w:type="spellStart"/>
      <w:r>
        <w:rPr>
          <w:rFonts w:asciiTheme="majorBidi" w:hAnsiTheme="majorBidi" w:cstheme="majorBidi"/>
        </w:rPr>
        <w:t>okviru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sistema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upravljanja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osiguranja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kvaliteta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Fakultetu</w:t>
      </w:r>
      <w:proofErr w:type="spellEnd"/>
      <w:r>
        <w:rPr>
          <w:rFonts w:asciiTheme="majorBidi" w:hAnsiTheme="majorBidi" w:cstheme="majorBidi"/>
        </w:rPr>
        <w:t>,</w:t>
      </w:r>
    </w:p>
    <w:p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sarađuje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Službom</w:t>
      </w:r>
      <w:proofErr w:type="spellEnd"/>
      <w:r>
        <w:rPr>
          <w:rFonts w:asciiTheme="majorBidi" w:hAnsiTheme="majorBidi" w:cstheme="majorBidi"/>
        </w:rPr>
        <w:t xml:space="preserve"> za </w:t>
      </w:r>
      <w:proofErr w:type="spellStart"/>
      <w:r>
        <w:rPr>
          <w:rFonts w:asciiTheme="majorBidi" w:hAnsiTheme="majorBidi" w:cstheme="majorBidi"/>
        </w:rPr>
        <w:t>osiguranje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kvaliteta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Univerziteta</w:t>
      </w:r>
      <w:proofErr w:type="spellEnd"/>
      <w:r>
        <w:rPr>
          <w:rFonts w:asciiTheme="majorBidi" w:hAnsiTheme="majorBidi" w:cstheme="majorBidi"/>
        </w:rPr>
        <w:t>;</w:t>
      </w:r>
    </w:p>
    <w:p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obavlja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druge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poslove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vezane</w:t>
      </w:r>
      <w:proofErr w:type="spellEnd"/>
      <w:r>
        <w:rPr>
          <w:rFonts w:asciiTheme="majorBidi" w:hAnsiTheme="majorBidi" w:cstheme="majorBidi"/>
        </w:rPr>
        <w:t xml:space="preserve"> za </w:t>
      </w:r>
      <w:proofErr w:type="spellStart"/>
      <w:r>
        <w:rPr>
          <w:rFonts w:asciiTheme="majorBidi" w:hAnsiTheme="majorBidi" w:cstheme="majorBidi"/>
        </w:rPr>
        <w:t>upravljanje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kvalitetom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osiguranje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kvaliteta</w:t>
      </w:r>
      <w:proofErr w:type="spellEnd"/>
      <w:r>
        <w:rPr>
          <w:rFonts w:asciiTheme="majorBidi" w:hAnsiTheme="majorBidi" w:cstheme="majorBidi"/>
        </w:rPr>
        <w:t xml:space="preserve"> po </w:t>
      </w:r>
      <w:proofErr w:type="spellStart"/>
      <w:r>
        <w:rPr>
          <w:rFonts w:asciiTheme="majorBidi" w:hAnsiTheme="majorBidi" w:cstheme="majorBidi"/>
        </w:rPr>
        <w:t>nalogu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dekana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prodekana</w:t>
      </w:r>
      <w:proofErr w:type="spellEnd"/>
      <w:r>
        <w:rPr>
          <w:rFonts w:asciiTheme="majorBidi" w:hAnsiTheme="majorBidi" w:cstheme="majorBidi"/>
        </w:rPr>
        <w:t xml:space="preserve"> za </w:t>
      </w:r>
      <w:proofErr w:type="spellStart"/>
      <w:r>
        <w:rPr>
          <w:rFonts w:asciiTheme="majorBidi" w:hAnsiTheme="majorBidi" w:cstheme="majorBidi"/>
        </w:rPr>
        <w:t>kvalitet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Odbora</w:t>
      </w:r>
      <w:proofErr w:type="spellEnd"/>
      <w:r>
        <w:rPr>
          <w:rFonts w:asciiTheme="majorBidi" w:hAnsiTheme="majorBidi" w:cstheme="majorBidi"/>
        </w:rPr>
        <w:t xml:space="preserve"> za </w:t>
      </w:r>
      <w:proofErr w:type="spellStart"/>
      <w:r>
        <w:rPr>
          <w:rFonts w:asciiTheme="majorBidi" w:hAnsiTheme="majorBidi" w:cstheme="majorBidi"/>
        </w:rPr>
        <w:t>osiguranje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kvaliteta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</w:p>
    <w:p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prema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potrebama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obavlja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dio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poslova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iz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djelokruga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Studentske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službe</w:t>
      </w:r>
      <w:proofErr w:type="spellEnd"/>
      <w:r>
        <w:rPr>
          <w:rFonts w:asciiTheme="majorBidi" w:hAnsiTheme="majorBidi" w:cstheme="majorBidi"/>
        </w:rPr>
        <w:t xml:space="preserve"> po </w:t>
      </w:r>
      <w:proofErr w:type="spellStart"/>
      <w:r>
        <w:rPr>
          <w:rFonts w:asciiTheme="majorBidi" w:hAnsiTheme="majorBidi" w:cstheme="majorBidi"/>
        </w:rPr>
        <w:t>nalogu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dekana</w:t>
      </w:r>
      <w:proofErr w:type="spellEnd"/>
      <w:r>
        <w:rPr>
          <w:rFonts w:asciiTheme="majorBidi" w:hAnsiTheme="majorBidi" w:cstheme="majorBidi"/>
        </w:rPr>
        <w:t>.</w:t>
      </w:r>
    </w:p>
    <w:p>
      <w:pPr>
        <w:jc w:val="both"/>
        <w:rPr>
          <w:rFonts w:asciiTheme="majorBidi" w:hAnsiTheme="majorBidi" w:cstheme="majorBidi"/>
        </w:rPr>
      </w:pPr>
    </w:p>
    <w:p>
      <w:pPr>
        <w:ind w:right="-46"/>
        <w:jc w:val="both"/>
      </w:pPr>
    </w:p>
    <w:p>
      <w:pPr>
        <w:tabs>
          <w:tab w:val="left" w:pos="720"/>
          <w:tab w:val="left" w:pos="900"/>
        </w:tabs>
        <w:ind w:right="-46"/>
        <w:jc w:val="both"/>
        <w:rPr>
          <w:b/>
          <w:bCs/>
          <w:u w:val="single"/>
        </w:rPr>
      </w:pPr>
      <w:r>
        <w:rPr>
          <w:b/>
          <w:bCs/>
        </w:rPr>
        <w:t xml:space="preserve">               </w:t>
      </w:r>
      <w:r>
        <w:rPr>
          <w:b/>
          <w:bCs/>
          <w:u w:val="single"/>
        </w:rPr>
        <w:t>DOKUMENTACIJA KOJU SU KANDIDATI OBAVEZNI DOSTAVITI:</w:t>
      </w:r>
    </w:p>
    <w:p>
      <w:pPr>
        <w:pStyle w:val="NoSpacing"/>
        <w:numPr>
          <w:ilvl w:val="0"/>
          <w:numId w:val="3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 xml:space="preserve">Svojeručno potpisanu prijavu na konkurs sa kontakt podacima (adresa, broj telefona i e-mail) sa tačnom naznakom pozicije/radnog mjesta na koju se prijavljuje, te popis dokumentacije koju kandidat prilaže uz prijavu na konkurs (obavezno upisati naziv radnog mjesta i na koverti); </w:t>
      </w:r>
    </w:p>
    <w:p>
      <w:pPr>
        <w:pStyle w:val="NoSpacing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Diploma o završenom obrazovanju (ovjerena kopija), ako kandidat posjeduju inostranu diplomu, prilaže Rješenje o priznavanju inostrane visokoškolske kvalifikacije - ovjerena kopija; </w:t>
      </w:r>
    </w:p>
    <w:p>
      <w:pPr>
        <w:pStyle w:val="NoSpacing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Potvrda o radnom iskustvu (original ili ovjerena kopija potvrde poslodavca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drugi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odgovarajući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de-DE"/>
        </w:rPr>
        <w:t xml:space="preserve"> kod kojeg je kandidat radio ili radi, sa obaveznom naznakom 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stručnoj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spremi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obavljao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navedene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poslove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);</w:t>
      </w:r>
    </w:p>
    <w:p>
      <w:pPr>
        <w:pStyle w:val="NoSpacing"/>
        <w:numPr>
          <w:ilvl w:val="0"/>
          <w:numId w:val="3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 xml:space="preserve">Biografiju (CV); </w:t>
      </w:r>
    </w:p>
    <w:p>
      <w:pPr>
        <w:pStyle w:val="NoSpacing"/>
        <w:numPr>
          <w:ilvl w:val="0"/>
          <w:numId w:val="3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 w:eastAsia="en-US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 xml:space="preserve">Izvod iz matične knjige rođenih – original ili ovjerenu fotokopiju; </w:t>
      </w:r>
    </w:p>
    <w:p>
      <w:pPr>
        <w:pStyle w:val="NoSpacing"/>
        <w:numPr>
          <w:ilvl w:val="0"/>
          <w:numId w:val="3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 xml:space="preserve">Uvjerenje o državljanstvu (ne starije od 6 mjeseci) – original ili ovjerenu fotokopiju; </w:t>
      </w:r>
    </w:p>
    <w:p>
      <w:pPr>
        <w:pStyle w:val="NoSpacing"/>
        <w:numPr>
          <w:ilvl w:val="0"/>
          <w:numId w:val="3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>Prijavu prebivališta/boravišta u Kantonu Sarajevo, ne stariju od 3 mjeseca od dana izdavanja od nadležnog organa – original ili ovjerenu fotokopiju;</w:t>
      </w:r>
    </w:p>
    <w:p>
      <w:pPr>
        <w:pStyle w:val="NoSpacing"/>
        <w:numPr>
          <w:ilvl w:val="0"/>
          <w:numId w:val="3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 w:eastAsia="en-US"/>
        </w:rPr>
        <w:t xml:space="preserve">Potvrdu o nezaposlenosti Službe za zapošljavanje Kantona Sarajevo ne stariju od datuma objave ovog Konkursa - original ili ovjerenu fotokopiju; </w:t>
      </w:r>
    </w:p>
    <w:p>
      <w:pPr>
        <w:pStyle w:val="NoSpacing"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Potvrdu/Uvjerenje o poznavanju rada na računaru - original ili ovjerenu fotokopiju;</w:t>
      </w:r>
    </w:p>
    <w:p>
      <w:pPr>
        <w:pStyle w:val="NoSpacing"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Potvrdu/Uvjerenje o poznavanju engleskog jezika - original ili ovjerenu fotokopiju;</w:t>
      </w:r>
    </w:p>
    <w:p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-1"/>
        </w:rPr>
      </w:pPr>
      <w:proofErr w:type="spellStart"/>
      <w:r>
        <w:rPr>
          <w:spacing w:val="-1"/>
        </w:rPr>
        <w:t>Potvrdu</w:t>
      </w:r>
      <w:proofErr w:type="spellEnd"/>
      <w:r>
        <w:rPr>
          <w:spacing w:val="-1"/>
        </w:rPr>
        <w:t xml:space="preserve"> da </w:t>
      </w:r>
      <w:proofErr w:type="spellStart"/>
      <w:r>
        <w:rPr>
          <w:spacing w:val="-1"/>
        </w:rPr>
        <w:t>kao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pripadnik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Islamske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zajednice</w:t>
      </w:r>
      <w:proofErr w:type="spellEnd"/>
      <w:r>
        <w:rPr>
          <w:spacing w:val="-1"/>
        </w:rPr>
        <w:t xml:space="preserve"> u </w:t>
      </w:r>
      <w:proofErr w:type="spellStart"/>
      <w:r>
        <w:rPr>
          <w:spacing w:val="-1"/>
        </w:rPr>
        <w:t>Bosni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Hercegovini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ostvaruje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prava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obaveze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utvrđene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njenim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Ustavom</w:t>
      </w:r>
      <w:proofErr w:type="spellEnd"/>
      <w:r>
        <w:rPr>
          <w:spacing w:val="-1"/>
        </w:rPr>
        <w:t>.</w:t>
      </w:r>
    </w:p>
    <w:p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-1"/>
        </w:rPr>
      </w:pPr>
    </w:p>
    <w:p>
      <w:pPr>
        <w:ind w:right="-46"/>
        <w:rPr>
          <w:b/>
          <w:bCs/>
          <w:u w:val="single"/>
        </w:rPr>
      </w:pPr>
      <w:r>
        <w:rPr>
          <w:b/>
          <w:bCs/>
        </w:rPr>
        <w:t xml:space="preserve">              </w:t>
      </w:r>
      <w:r>
        <w:rPr>
          <w:b/>
          <w:bCs/>
          <w:u w:val="single"/>
        </w:rPr>
        <w:t>NAPOMENE:</w:t>
      </w:r>
    </w:p>
    <w:p>
      <w:pPr>
        <w:pStyle w:val="NoSpacing"/>
        <w:numPr>
          <w:ilvl w:val="0"/>
          <w:numId w:val="4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datumu, vremenu i mjestu obavljanja pismenog i usmenog ispita kandidati će biti obaviješteni. </w:t>
      </w:r>
    </w:p>
    <w:p>
      <w:pPr>
        <w:pStyle w:val="NoSpacing"/>
        <w:numPr>
          <w:ilvl w:val="0"/>
          <w:numId w:val="4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ostaje otvoren 15 dana od dana objavljivanja.</w:t>
      </w:r>
    </w:p>
    <w:p>
      <w:pPr>
        <w:pStyle w:val="NoSpacing"/>
        <w:numPr>
          <w:ilvl w:val="0"/>
          <w:numId w:val="4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prijavi obavezno na značiti adresu i kontakt telefon (poželjno i e-mail adresu). </w:t>
      </w:r>
    </w:p>
    <w:p>
      <w:pPr>
        <w:pStyle w:val="NoSpacing"/>
        <w:numPr>
          <w:ilvl w:val="0"/>
          <w:numId w:val="4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(prijave bez adrese i kontakt telefona), neblagovremene i neuredne prijave (kopije tražene dokumentacije koje nisu ovjerene) neće se uzeti u razmatranje.</w:t>
      </w:r>
    </w:p>
    <w:p>
      <w:pPr>
        <w:pStyle w:val="NoSpacing"/>
        <w:numPr>
          <w:ilvl w:val="0"/>
          <w:numId w:val="4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kandidat ne pristupi pismenom ili usmenom ispitu, smatrat će se da je odustao od dalje procedure Konkursa.</w:t>
      </w:r>
    </w:p>
    <w:p>
      <w:pPr>
        <w:pStyle w:val="NoSpacing"/>
        <w:numPr>
          <w:ilvl w:val="0"/>
          <w:numId w:val="4"/>
        </w:numPr>
        <w:suppressAutoHyphens w:val="0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Dokumentacija koju kandidati predaju na konkurs, ne vraća se, osim na pismeni zahtjev kandidata.</w:t>
      </w:r>
    </w:p>
    <w:p>
      <w:pPr>
        <w:pStyle w:val="NoSpacing"/>
        <w:numPr>
          <w:ilvl w:val="0"/>
          <w:numId w:val="4"/>
        </w:numPr>
        <w:suppressAutoHyphens w:val="0"/>
        <w:ind w:right="-4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bude izabran, dužan je dostaviti Uvjerenje o zdravstvenoj sposobnosti i Uvjerenje da se protiv istog ne vodi krivični postupak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>
      <w:pPr>
        <w:ind w:right="-46"/>
        <w:jc w:val="both"/>
        <w:rPr>
          <w:lang w:val="bs-Latn-BA"/>
        </w:rPr>
      </w:pPr>
    </w:p>
    <w:p>
      <w:pPr>
        <w:ind w:left="709" w:right="-46"/>
        <w:jc w:val="both"/>
        <w:rPr>
          <w:b/>
          <w:bCs/>
          <w:u w:val="single"/>
        </w:rPr>
      </w:pPr>
      <w:r>
        <w:rPr>
          <w:b/>
          <w:bCs/>
        </w:rPr>
        <w:t xml:space="preserve">          </w:t>
      </w:r>
      <w:r>
        <w:rPr>
          <w:b/>
          <w:bCs/>
          <w:u w:val="single"/>
        </w:rPr>
        <w:t>PROVJERA ZNANJA</w:t>
      </w:r>
    </w:p>
    <w:p>
      <w:pPr>
        <w:ind w:left="709" w:right="-46"/>
        <w:jc w:val="both"/>
        <w:rPr>
          <w:b/>
          <w:bCs/>
          <w:u w:val="single"/>
        </w:rPr>
      </w:pPr>
    </w:p>
    <w:p>
      <w:pPr>
        <w:tabs>
          <w:tab w:val="left" w:pos="1134"/>
        </w:tabs>
        <w:ind w:left="1134" w:right="-46"/>
        <w:jc w:val="both"/>
      </w:pPr>
      <w:r>
        <w:t xml:space="preserve">Sa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ispunjavali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,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. </w:t>
      </w:r>
    </w:p>
    <w:p>
      <w:pPr>
        <w:tabs>
          <w:tab w:val="left" w:pos="1134"/>
        </w:tabs>
        <w:ind w:left="1134" w:right="-46"/>
        <w:jc w:val="both"/>
        <w:rPr>
          <w:i/>
          <w:iCs/>
          <w:color w:val="000000"/>
          <w:lang w:val="hr-HR"/>
        </w:rPr>
      </w:pPr>
    </w:p>
    <w:p>
      <w:pPr>
        <w:tabs>
          <w:tab w:val="left" w:pos="1134"/>
        </w:tabs>
        <w:ind w:left="1134" w:right="-46"/>
        <w:jc w:val="both"/>
        <w:rPr>
          <w:i/>
          <w:iCs/>
          <w:color w:val="000000"/>
          <w:lang w:val="hr-HR"/>
        </w:rPr>
      </w:pPr>
    </w:p>
    <w:p>
      <w:pPr>
        <w:jc w:val="both"/>
        <w:rPr>
          <w:i/>
          <w:iCs/>
          <w:color w:val="000000"/>
          <w:lang w:val="hr-HR"/>
        </w:rPr>
      </w:pPr>
      <w:r>
        <w:rPr>
          <w:i/>
          <w:iCs/>
          <w:color w:val="000000"/>
          <w:lang w:val="hr-HR"/>
        </w:rPr>
        <w:t xml:space="preserve">Pravilnik o unutrašnjoj organizaciji i sistematizaciji radnih mjesta na Fakultetu islamskih nauka Univerzitetu u Sarajevu. </w:t>
      </w:r>
    </w:p>
    <w:p>
      <w:pPr>
        <w:jc w:val="both"/>
      </w:pPr>
      <w:bookmarkStart w:id="0" w:name="_GoBack"/>
    </w:p>
    <w:p>
      <w:pPr>
        <w:pStyle w:val="NoSpacing"/>
        <w:suppressAutoHyphens w:val="0"/>
        <w:ind w:left="720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>Datum objave, 24.01.2024. godine, ,,Oslobođenje‘‘</w:t>
      </w:r>
    </w:p>
    <w:bookmarkEnd w:id="0"/>
    <w:p>
      <w:pPr>
        <w:jc w:val="both"/>
        <w:rPr>
          <w:color w:val="000000"/>
        </w:rPr>
      </w:pPr>
    </w:p>
    <w:p/>
    <w:p>
      <w:pPr>
        <w:pStyle w:val="NoSpacing"/>
        <w:ind w:left="502"/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color w:val="000000"/>
        </w:rPr>
      </w:pPr>
    </w:p>
    <w:p>
      <w:pPr>
        <w:rPr>
          <w:i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3CE"/>
    <w:multiLevelType w:val="hybridMultilevel"/>
    <w:tmpl w:val="11E86744"/>
    <w:lvl w:ilvl="0" w:tplc="3586B4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822F5"/>
    <w:multiLevelType w:val="hybridMultilevel"/>
    <w:tmpl w:val="4DA2C412"/>
    <w:lvl w:ilvl="0" w:tplc="5E3235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804127"/>
    <w:multiLevelType w:val="hybridMultilevel"/>
    <w:tmpl w:val="127A33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1303A"/>
    <w:multiLevelType w:val="hybridMultilevel"/>
    <w:tmpl w:val="A14C4AAA"/>
    <w:lvl w:ilvl="0" w:tplc="607E5B12">
      <w:start w:val="1"/>
      <w:numFmt w:val="bullet"/>
      <w:lvlText w:val="-"/>
      <w:lvlJc w:val="left"/>
      <w:pPr>
        <w:ind w:left="1211" w:hanging="360"/>
      </w:pPr>
      <w:rPr>
        <w:rFonts w:ascii="Calibri Light" w:eastAsia="Times New Roman" w:hAnsi="Calibri Light" w:cs="Calibri Light" w:hint="default"/>
        <w:sz w:val="24"/>
      </w:rPr>
    </w:lvl>
    <w:lvl w:ilvl="1" w:tplc="FFFFFFFF">
      <w:start w:val="1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4FF28B1"/>
    <w:multiLevelType w:val="hybridMultilevel"/>
    <w:tmpl w:val="35B25F24"/>
    <w:lvl w:ilvl="0" w:tplc="09181C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64051-8EFB-42D8-B010-E0C1F72A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aliases w:val="Normal text"/>
    <w:link w:val="NoSpacingChar"/>
    <w:uiPriority w:val="1"/>
    <w:qFormat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rPr>
      <w:rFonts w:ascii="Calibri" w:eastAsia="Times New Roman" w:hAnsi="Calibri" w:cs="Times New Roman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emina.muderizovic</dc:creator>
  <cp:keywords/>
  <dc:description/>
  <cp:lastModifiedBy>emina.muderizovic</cp:lastModifiedBy>
  <cp:revision>2</cp:revision>
  <cp:lastPrinted>2024-01-23T10:32:00Z</cp:lastPrinted>
  <dcterms:created xsi:type="dcterms:W3CDTF">2024-01-24T08:41:00Z</dcterms:created>
  <dcterms:modified xsi:type="dcterms:W3CDTF">2024-01-24T08:41:00Z</dcterms:modified>
</cp:coreProperties>
</file>