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Arial Narrow" w:eastAsia="Calibri" w:hAnsi="Arial Narrow" w:cs="Arial"/>
          <w:b/>
          <w:bCs/>
          <w:sz w:val="20"/>
          <w:szCs w:val="20"/>
        </w:rPr>
        <w:t xml:space="preserve">Ljetni semestar </w:t>
      </w:r>
      <w:r>
        <w:t>raspored časova  2024/25. godina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Islamska teologija-III GODINA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Nastava u učionici 114 , osim ako u rasporedu nije drugačije naznačeno</w:t>
      </w:r>
    </w:p>
    <w:tbl>
      <w:tblPr>
        <w:tblStyle w:val="TableGrid"/>
        <w:tblpPr w:leftFromText="180" w:rightFromText="180" w:vertAnchor="page" w:horzAnchor="margin" w:tblpX="-856" w:tblpY="2322"/>
        <w:tblW w:w="11052" w:type="dxa"/>
        <w:tblLook w:val="04A0" w:firstRow="1" w:lastRow="0" w:firstColumn="1" w:lastColumn="0" w:noHBand="0" w:noVBand="1"/>
      </w:tblPr>
      <w:tblGrid>
        <w:gridCol w:w="846"/>
        <w:gridCol w:w="2835"/>
        <w:gridCol w:w="1843"/>
        <w:gridCol w:w="1990"/>
        <w:gridCol w:w="1979"/>
        <w:gridCol w:w="1559"/>
      </w:tblGrid>
      <w:tr>
        <w:trPr>
          <w:trHeight w:val="132"/>
        </w:trPr>
        <w:tc>
          <w:tcPr>
            <w:tcW w:w="846" w:type="dxa"/>
          </w:tcPr>
          <w:p>
            <w:r>
              <w:t>Čas</w:t>
            </w:r>
          </w:p>
        </w:tc>
        <w:tc>
          <w:tcPr>
            <w:tcW w:w="2835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1990" w:type="dxa"/>
          </w:tcPr>
          <w:p>
            <w:r>
              <w:t>SRIJEDA</w:t>
            </w:r>
          </w:p>
        </w:tc>
        <w:tc>
          <w:tcPr>
            <w:tcW w:w="1979" w:type="dxa"/>
          </w:tcPr>
          <w:p>
            <w:r>
              <w:t xml:space="preserve">ČETVRTAK </w:t>
            </w:r>
          </w:p>
        </w:tc>
        <w:tc>
          <w:tcPr>
            <w:tcW w:w="1559" w:type="dxa"/>
          </w:tcPr>
          <w:p>
            <w:r>
              <w:t>PETAK</w:t>
            </w:r>
          </w:p>
        </w:tc>
      </w:tr>
      <w:tr>
        <w:trPr>
          <w:trHeight w:val="415"/>
        </w:trPr>
        <w:tc>
          <w:tcPr>
            <w:tcW w:w="846" w:type="dxa"/>
          </w:tcPr>
          <w:p>
            <w:r>
              <w:t>1.</w:t>
            </w:r>
          </w:p>
          <w:p>
            <w:r>
              <w:t>08:00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/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2.</w:t>
            </w:r>
          </w:p>
          <w:p>
            <w:r>
              <w:t>09:00</w:t>
            </w:r>
          </w:p>
        </w:tc>
        <w:tc>
          <w:tcPr>
            <w:tcW w:w="2835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 praksa III</w:t>
            </w:r>
          </w:p>
          <w:p/>
        </w:tc>
        <w:tc>
          <w:tcPr>
            <w:tcW w:w="1843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(Da'va)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Vježbe</w:t>
            </w:r>
          </w:p>
        </w:tc>
        <w:tc>
          <w:tcPr>
            <w:tcW w:w="1979" w:type="dxa"/>
          </w:tcPr>
          <w:p>
            <w:r>
              <w:rPr>
                <w:rFonts w:ascii="Calibri" w:hAnsi="Calibri"/>
                <w:color w:val="000000"/>
              </w:rPr>
              <w:t>Šerijatsko građansko i vakufsko  pravo  Vježbe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3.</w:t>
            </w:r>
          </w:p>
          <w:p>
            <w:r>
              <w:t>10:00</w:t>
            </w:r>
          </w:p>
        </w:tc>
        <w:tc>
          <w:tcPr>
            <w:tcW w:w="2835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 praksa III</w:t>
            </w:r>
          </w:p>
          <w:p/>
        </w:tc>
        <w:tc>
          <w:tcPr>
            <w:tcW w:w="1843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(Da'va)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Vježbe</w:t>
            </w:r>
          </w:p>
        </w:tc>
        <w:tc>
          <w:tcPr>
            <w:tcW w:w="1979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 Amfiteatar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4.</w:t>
            </w:r>
          </w:p>
          <w:p>
            <w:r>
              <w:t>11:00</w:t>
            </w:r>
          </w:p>
        </w:tc>
        <w:tc>
          <w:tcPr>
            <w:tcW w:w="2835" w:type="dxa"/>
          </w:tcPr>
          <w:p>
            <w:r>
              <w:t>Historija BiH i Institucije IZ-e</w:t>
            </w:r>
          </w:p>
        </w:tc>
        <w:tc>
          <w:tcPr>
            <w:tcW w:w="1843" w:type="dxa"/>
          </w:tcPr>
          <w:p>
            <w:r>
              <w:t>Šiizam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 xml:space="preserve">Šerijatsko građansko i vakufsko  pravo  </w:t>
            </w:r>
          </w:p>
        </w:tc>
        <w:tc>
          <w:tcPr>
            <w:tcW w:w="1979" w:type="dxa"/>
          </w:tcPr>
          <w:p>
            <w:r>
              <w:rPr>
                <w:rFonts w:ascii="Calibri" w:hAnsi="Calibri"/>
                <w:color w:val="000000"/>
              </w:rPr>
              <w:t>Historija islamske civilizacije nakon 1700.  Amfiteatar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5.</w:t>
            </w:r>
          </w:p>
          <w:p>
            <w:bookmarkStart w:id="0" w:name="_GoBack"/>
            <w:r>
              <w:rPr>
                <w:color w:val="FF0000"/>
              </w:rPr>
              <w:t>12:00</w:t>
            </w:r>
            <w:bookmarkEnd w:id="0"/>
          </w:p>
        </w:tc>
        <w:tc>
          <w:tcPr>
            <w:tcW w:w="2835" w:type="dxa"/>
          </w:tcPr>
          <w:p>
            <w:r>
              <w:t>Historija BiH i Institucije IZ-e</w:t>
            </w:r>
          </w:p>
        </w:tc>
        <w:tc>
          <w:tcPr>
            <w:tcW w:w="1843" w:type="dxa"/>
          </w:tcPr>
          <w:p>
            <w:r>
              <w:t>Šiizam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 xml:space="preserve">Šerijatsko građansko i vakufsko  pravo  </w:t>
            </w:r>
          </w:p>
        </w:tc>
        <w:tc>
          <w:tcPr>
            <w:tcW w:w="1979" w:type="dxa"/>
          </w:tcPr>
          <w:p>
            <w:proofErr w:type="spellStart"/>
            <w:r>
              <w:t>Imamet</w:t>
            </w:r>
            <w:proofErr w:type="spellEnd"/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6.</w:t>
            </w:r>
          </w:p>
          <w:p>
            <w:r>
              <w:t>13:30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BiH i Institucije IZ-e </w:t>
            </w:r>
          </w:p>
          <w:p>
            <w:r>
              <w:rPr>
                <w:rFonts w:ascii="Calibri" w:hAnsi="Calibri"/>
                <w:color w:val="000000"/>
              </w:rPr>
              <w:t>Vježbe</w:t>
            </w:r>
          </w:p>
        </w:tc>
        <w:tc>
          <w:tcPr>
            <w:tcW w:w="1990" w:type="dxa"/>
          </w:tcPr>
          <w:p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Islamska misija (Da'va) Vježbe</w:t>
            </w:r>
          </w:p>
        </w:tc>
        <w:tc>
          <w:tcPr>
            <w:tcW w:w="1979" w:type="dxa"/>
          </w:tcPr>
          <w:p>
            <w:r>
              <w:t>Imamet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7.</w:t>
            </w:r>
          </w:p>
          <w:p>
            <w:r>
              <w:t>14:30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Historija BiH i Institucije IZ-e </w:t>
            </w:r>
          </w:p>
          <w:p>
            <w:r>
              <w:rPr>
                <w:rFonts w:ascii="Calibri" w:hAnsi="Calibri"/>
                <w:color w:val="000000"/>
              </w:rPr>
              <w:t>Vježbe</w:t>
            </w:r>
          </w:p>
        </w:tc>
        <w:tc>
          <w:tcPr>
            <w:tcW w:w="1990" w:type="dxa"/>
          </w:tcPr>
          <w:p>
            <w:r>
              <w:rPr>
                <w:rFonts w:ascii="Calibri" w:hAnsi="Calibri"/>
                <w:color w:val="000000"/>
              </w:rPr>
              <w:t>Šiizam Vježbe</w:t>
            </w:r>
          </w:p>
        </w:tc>
        <w:tc>
          <w:tcPr>
            <w:tcW w:w="1979" w:type="dxa"/>
          </w:tcPr>
          <w:p>
            <w:r>
              <w:t>Imamet Vježbe</w:t>
            </w:r>
          </w:p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8.</w:t>
            </w:r>
          </w:p>
          <w:p>
            <w:r>
              <w:t>15:30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  <w:tr>
        <w:trPr>
          <w:trHeight w:val="415"/>
        </w:trPr>
        <w:tc>
          <w:tcPr>
            <w:tcW w:w="846" w:type="dxa"/>
          </w:tcPr>
          <w:p>
            <w:r>
              <w:t>9.</w:t>
            </w:r>
          </w:p>
          <w:p>
            <w:r>
              <w:t>16:30</w:t>
            </w:r>
          </w:p>
        </w:tc>
        <w:tc>
          <w:tcPr>
            <w:tcW w:w="2835" w:type="dxa"/>
          </w:tcPr>
          <w:p/>
        </w:tc>
        <w:tc>
          <w:tcPr>
            <w:tcW w:w="1843" w:type="dxa"/>
          </w:tcPr>
          <w:p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0" w:type="dxa"/>
          </w:tcPr>
          <w:p/>
        </w:tc>
        <w:tc>
          <w:tcPr>
            <w:tcW w:w="1979" w:type="dxa"/>
          </w:tcPr>
          <w:p/>
        </w:tc>
        <w:tc>
          <w:tcPr>
            <w:tcW w:w="1559" w:type="dxa"/>
          </w:tcPr>
          <w:p/>
        </w:tc>
      </w:tr>
    </w:tbl>
    <w:tbl>
      <w:tblPr>
        <w:tblW w:w="1105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"/>
        <w:gridCol w:w="2876"/>
        <w:gridCol w:w="2240"/>
        <w:gridCol w:w="3402"/>
        <w:gridCol w:w="2126"/>
      </w:tblGrid>
      <w:tr>
        <w:trPr>
          <w:trHeight w:val="345"/>
        </w:trPr>
        <w:tc>
          <w:tcPr>
            <w:tcW w:w="413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2876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Predmet</w:t>
            </w:r>
          </w:p>
        </w:tc>
        <w:tc>
          <w:tcPr>
            <w:tcW w:w="2240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Nastava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Vježbe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Sati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Šerijatsko građansko i vakufsko pravo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Senad Ćeman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Senad Ćeman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(Demonstrator)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Historija BiH i institucije IZ u BiH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 dr. Asim Zubčević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Islamska misija (Da'va)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hfz. Aid Smajić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Mr. Mirzeta Brkić,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Historija islamske civilizacije nakon 1700.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Ahmet Alibašić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  <w:highlight w:val="yellow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Azra Kulenović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Šiizam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Nedžad Grabus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Davud Efendić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345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Imamet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hfz. Kenan Musić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Prof. dr. hfz. Kenan Musić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Sejid Strika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</w:tr>
      <w:tr>
        <w:trPr>
          <w:trHeight w:val="5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 praksa III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Svake druge sedmice.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Prvi časovi u prvoj sedmici nastave.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Sejid Strika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0+0+1</w:t>
            </w:r>
          </w:p>
        </w:tc>
      </w:tr>
    </w:tbl>
    <w:p>
      <w:pPr>
        <w:rPr>
          <w:sz w:val="20"/>
          <w:szCs w:val="20"/>
        </w:rPr>
      </w:pPr>
    </w:p>
    <w:p>
      <w:pPr>
        <w:rPr>
          <w:sz w:val="20"/>
          <w:szCs w:val="20"/>
        </w:rPr>
      </w:pPr>
    </w:p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AC53D5-47EA-495B-BB42-B41AB63F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2025-02-10T10:13:00Z</cp:lastPrinted>
  <dcterms:created xsi:type="dcterms:W3CDTF">2025-03-26T08:46:00Z</dcterms:created>
  <dcterms:modified xsi:type="dcterms:W3CDTF">2025-03-26T08:46:00Z</dcterms:modified>
</cp:coreProperties>
</file>