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4142" w14:textId="3E610B08" w:rsidR="003C3EF9" w:rsidRPr="002D4B61" w:rsidRDefault="0043250E" w:rsidP="00FA1194">
      <w:pPr>
        <w:rPr>
          <w:rFonts w:asciiTheme="majorBidi" w:hAnsiTheme="majorBidi" w:cstheme="majorBidi"/>
        </w:rPr>
      </w:pPr>
      <w:r w:rsidRPr="002D4B61">
        <w:rPr>
          <w:rFonts w:asciiTheme="majorBidi" w:eastAsia="Aptos" w:hAnsiTheme="majorBidi" w:cstheme="majorBidi"/>
          <w:noProof/>
          <w:sz w:val="22"/>
          <w:szCs w:val="22"/>
          <w:lang w:val="tr-TR"/>
        </w:rPr>
        <w:drawing>
          <wp:anchor distT="0" distB="0" distL="114300" distR="114300" simplePos="0" relativeHeight="251660288" behindDoc="0" locked="0" layoutInCell="1" allowOverlap="1" wp14:anchorId="46190914" wp14:editId="687CF351">
            <wp:simplePos x="0" y="0"/>
            <wp:positionH relativeFrom="column">
              <wp:posOffset>3956685</wp:posOffset>
            </wp:positionH>
            <wp:positionV relativeFrom="paragraph">
              <wp:posOffset>-142875</wp:posOffset>
            </wp:positionV>
            <wp:extent cx="1061085" cy="895985"/>
            <wp:effectExtent l="0" t="0" r="5715" b="0"/>
            <wp:wrapNone/>
            <wp:docPr id="619404439" name="Resim 1" descr="logo, metin, daire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04439" name="Resim 1" descr="logo, metin, daire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B61">
        <w:rPr>
          <w:rFonts w:asciiTheme="majorBidi" w:hAnsiTheme="majorBidi" w:cstheme="majorBidi"/>
          <w:noProof/>
          <w:lang w:val="tr-TR"/>
        </w:rPr>
        <w:drawing>
          <wp:anchor distT="0" distB="0" distL="114300" distR="114300" simplePos="0" relativeHeight="251658240" behindDoc="0" locked="0" layoutInCell="1" allowOverlap="1" wp14:anchorId="6A093346" wp14:editId="32A02386">
            <wp:simplePos x="0" y="0"/>
            <wp:positionH relativeFrom="margin">
              <wp:align>left</wp:align>
            </wp:positionH>
            <wp:positionV relativeFrom="paragraph">
              <wp:posOffset>-318770</wp:posOffset>
            </wp:positionV>
            <wp:extent cx="1152525" cy="1157670"/>
            <wp:effectExtent l="0" t="0" r="0" b="4445"/>
            <wp:wrapNone/>
            <wp:docPr id="196493077" name="Resim 1" descr="metin, logo, amblem, ticari mark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93077" name="Resim 1" descr="metin, logo, amblem, ticari mark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104EE" w14:textId="5E59D228" w:rsidR="003C3EF9" w:rsidRPr="002D4B61" w:rsidRDefault="003C3EF9" w:rsidP="003C3EF9">
      <w:pPr>
        <w:rPr>
          <w:rFonts w:asciiTheme="majorBidi" w:hAnsiTheme="majorBidi" w:cstheme="majorBidi"/>
          <w:lang w:val="tr-TR"/>
        </w:rPr>
      </w:pPr>
    </w:p>
    <w:p w14:paraId="74F8DF1D" w14:textId="77777777" w:rsidR="003C3EF9" w:rsidRPr="002D4B61" w:rsidRDefault="003C3EF9" w:rsidP="00FA1194">
      <w:pPr>
        <w:rPr>
          <w:rFonts w:asciiTheme="majorBidi" w:hAnsiTheme="majorBidi" w:cstheme="majorBidi"/>
        </w:rPr>
      </w:pPr>
    </w:p>
    <w:p w14:paraId="706346F7" w14:textId="2BE21C85" w:rsidR="00FA1194" w:rsidRPr="002D4B61" w:rsidRDefault="004A67D9" w:rsidP="003C3EF9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2D4B61">
        <w:rPr>
          <w:rFonts w:asciiTheme="majorBidi" w:hAnsiTheme="majorBidi" w:cstheme="majorBidi"/>
          <w:sz w:val="20"/>
          <w:szCs w:val="20"/>
        </w:rPr>
        <w:t>Univerzitet u Sarajevu</w:t>
      </w:r>
      <w:r w:rsidR="0043250E" w:rsidRPr="002D4B61">
        <w:rPr>
          <w:rFonts w:asciiTheme="majorBidi" w:hAnsiTheme="majorBidi" w:cstheme="majorBidi"/>
          <w:sz w:val="20"/>
          <w:szCs w:val="20"/>
        </w:rPr>
        <w:tab/>
      </w:r>
      <w:r w:rsidR="0043250E" w:rsidRPr="002D4B61">
        <w:rPr>
          <w:rFonts w:asciiTheme="majorBidi" w:hAnsiTheme="majorBidi" w:cstheme="majorBidi"/>
          <w:sz w:val="20"/>
          <w:szCs w:val="20"/>
        </w:rPr>
        <w:tab/>
      </w:r>
      <w:r w:rsidR="0043250E" w:rsidRPr="002D4B61">
        <w:rPr>
          <w:rFonts w:asciiTheme="majorBidi" w:hAnsiTheme="majorBidi" w:cstheme="majorBidi"/>
          <w:sz w:val="20"/>
          <w:szCs w:val="20"/>
        </w:rPr>
        <w:tab/>
      </w:r>
      <w:r w:rsidR="00FA1194" w:rsidRPr="002D4B61">
        <w:rPr>
          <w:rFonts w:asciiTheme="majorBidi" w:hAnsiTheme="majorBidi" w:cstheme="majorBidi"/>
          <w:sz w:val="20"/>
          <w:szCs w:val="20"/>
        </w:rPr>
        <w:tab/>
      </w:r>
      <w:r w:rsidR="003C3EF9" w:rsidRPr="002D4B61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="0043250E" w:rsidRPr="002D4B61">
        <w:rPr>
          <w:rFonts w:asciiTheme="majorBidi" w:hAnsiTheme="majorBidi" w:cstheme="majorBidi"/>
          <w:sz w:val="20"/>
          <w:szCs w:val="20"/>
        </w:rPr>
        <w:t xml:space="preserve">               </w:t>
      </w:r>
      <w:r w:rsidR="00F1519E" w:rsidRPr="002D4B61">
        <w:rPr>
          <w:rFonts w:asciiTheme="majorBidi" w:hAnsiTheme="majorBidi" w:cstheme="majorBidi"/>
          <w:sz w:val="20"/>
          <w:szCs w:val="20"/>
        </w:rPr>
        <w:t>Ist</w:t>
      </w:r>
      <w:r w:rsidR="000C09C0" w:rsidRPr="002D4B61">
        <w:rPr>
          <w:rFonts w:asciiTheme="majorBidi" w:hAnsiTheme="majorBidi" w:cstheme="majorBidi"/>
          <w:sz w:val="20"/>
          <w:szCs w:val="20"/>
        </w:rPr>
        <w:t xml:space="preserve">raživački centar Evlija Čelebi </w:t>
      </w:r>
      <w:r w:rsidRPr="002D4B61">
        <w:rPr>
          <w:rFonts w:asciiTheme="majorBidi" w:hAnsiTheme="majorBidi" w:cstheme="majorBidi"/>
          <w:sz w:val="20"/>
          <w:szCs w:val="20"/>
        </w:rPr>
        <w:t xml:space="preserve">Orijentalni institut       </w:t>
      </w:r>
      <w:r w:rsidR="00FA1194" w:rsidRPr="002D4B61">
        <w:rPr>
          <w:rFonts w:asciiTheme="majorBidi" w:hAnsiTheme="majorBidi" w:cstheme="majorBidi"/>
          <w:sz w:val="20"/>
          <w:szCs w:val="20"/>
        </w:rPr>
        <w:tab/>
      </w:r>
      <w:r w:rsidR="00FA1194" w:rsidRPr="002D4B61">
        <w:rPr>
          <w:rFonts w:asciiTheme="majorBidi" w:hAnsiTheme="majorBidi" w:cstheme="majorBidi"/>
          <w:sz w:val="20"/>
          <w:szCs w:val="20"/>
        </w:rPr>
        <w:tab/>
      </w:r>
      <w:r w:rsidR="0043250E" w:rsidRPr="002D4B61">
        <w:rPr>
          <w:rFonts w:asciiTheme="majorBidi" w:hAnsiTheme="majorBidi" w:cstheme="majorBidi"/>
          <w:sz w:val="20"/>
          <w:szCs w:val="20"/>
        </w:rPr>
        <w:tab/>
      </w:r>
      <w:r w:rsidR="0043250E" w:rsidRPr="002D4B61">
        <w:rPr>
          <w:rFonts w:asciiTheme="majorBidi" w:hAnsiTheme="majorBidi" w:cstheme="majorBidi"/>
          <w:sz w:val="20"/>
          <w:szCs w:val="20"/>
        </w:rPr>
        <w:tab/>
      </w:r>
      <w:r w:rsidR="003C3EF9" w:rsidRPr="002D4B61">
        <w:rPr>
          <w:rFonts w:asciiTheme="majorBidi" w:hAnsiTheme="majorBidi" w:cstheme="majorBidi"/>
          <w:sz w:val="20"/>
          <w:szCs w:val="20"/>
        </w:rPr>
        <w:t xml:space="preserve"> </w:t>
      </w:r>
      <w:r w:rsidR="0043250E" w:rsidRPr="002D4B61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2D4B61">
        <w:rPr>
          <w:rFonts w:asciiTheme="majorBidi" w:hAnsiTheme="majorBidi" w:cstheme="majorBidi"/>
          <w:sz w:val="20"/>
          <w:szCs w:val="20"/>
        </w:rPr>
        <w:tab/>
      </w:r>
      <w:r w:rsidR="0043250E" w:rsidRPr="002D4B61">
        <w:rPr>
          <w:rFonts w:asciiTheme="majorBidi" w:hAnsiTheme="majorBidi" w:cstheme="majorBidi"/>
          <w:sz w:val="20"/>
          <w:szCs w:val="20"/>
        </w:rPr>
        <w:t xml:space="preserve"> </w:t>
      </w:r>
      <w:r w:rsidR="00F1519E" w:rsidRPr="002D4B61">
        <w:rPr>
          <w:rFonts w:asciiTheme="majorBidi" w:hAnsiTheme="majorBidi" w:cstheme="majorBidi"/>
          <w:sz w:val="20"/>
          <w:szCs w:val="20"/>
        </w:rPr>
        <w:t>Vakufski Univerzitet Fatih Sultan Mehmet</w:t>
      </w:r>
    </w:p>
    <w:p w14:paraId="2BA67023" w14:textId="4219234A" w:rsidR="00FA1194" w:rsidRPr="002D4B61" w:rsidRDefault="005922C6" w:rsidP="003C3EF9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2D4B61">
        <w:rPr>
          <w:rFonts w:asciiTheme="majorBidi" w:hAnsiTheme="majorBidi" w:cstheme="majorBidi"/>
          <w:sz w:val="20"/>
          <w:szCs w:val="20"/>
        </w:rPr>
        <w:tab/>
      </w:r>
      <w:r w:rsidRPr="002D4B61">
        <w:rPr>
          <w:rFonts w:asciiTheme="majorBidi" w:hAnsiTheme="majorBidi" w:cstheme="majorBidi"/>
          <w:sz w:val="20"/>
          <w:szCs w:val="20"/>
        </w:rPr>
        <w:tab/>
      </w:r>
      <w:r w:rsidRPr="002D4B61">
        <w:rPr>
          <w:rFonts w:asciiTheme="majorBidi" w:hAnsiTheme="majorBidi" w:cstheme="majorBidi"/>
          <w:sz w:val="20"/>
          <w:szCs w:val="20"/>
        </w:rPr>
        <w:tab/>
      </w:r>
      <w:r w:rsidRPr="002D4B61">
        <w:rPr>
          <w:rFonts w:asciiTheme="majorBidi" w:hAnsiTheme="majorBidi" w:cstheme="majorBidi"/>
          <w:sz w:val="20"/>
          <w:szCs w:val="20"/>
        </w:rPr>
        <w:tab/>
      </w:r>
      <w:r w:rsidRPr="002D4B61">
        <w:rPr>
          <w:rFonts w:asciiTheme="majorBidi" w:hAnsiTheme="majorBidi" w:cstheme="majorBidi"/>
          <w:sz w:val="20"/>
          <w:szCs w:val="20"/>
        </w:rPr>
        <w:tab/>
      </w:r>
      <w:r w:rsidR="00FA1194" w:rsidRPr="002D4B61">
        <w:rPr>
          <w:rFonts w:asciiTheme="majorBidi" w:hAnsiTheme="majorBidi" w:cstheme="majorBidi"/>
          <w:sz w:val="20"/>
          <w:szCs w:val="20"/>
        </w:rPr>
        <w:tab/>
      </w:r>
      <w:r w:rsidR="00FA1194" w:rsidRPr="002D4B61">
        <w:rPr>
          <w:rFonts w:asciiTheme="majorBidi" w:hAnsiTheme="majorBidi" w:cstheme="majorBidi"/>
          <w:sz w:val="20"/>
          <w:szCs w:val="20"/>
        </w:rPr>
        <w:tab/>
      </w:r>
      <w:r w:rsidR="00FA1194" w:rsidRPr="002D4B61">
        <w:rPr>
          <w:rFonts w:asciiTheme="majorBidi" w:hAnsiTheme="majorBidi" w:cstheme="majorBidi"/>
          <w:sz w:val="20"/>
          <w:szCs w:val="20"/>
        </w:rPr>
        <w:tab/>
      </w:r>
      <w:r w:rsidR="00FA1194" w:rsidRPr="002D4B61">
        <w:rPr>
          <w:rFonts w:asciiTheme="majorBidi" w:hAnsiTheme="majorBidi" w:cstheme="majorBidi"/>
          <w:sz w:val="20"/>
          <w:szCs w:val="20"/>
        </w:rPr>
        <w:tab/>
        <w:t xml:space="preserve"> </w:t>
      </w:r>
    </w:p>
    <w:p w14:paraId="7C4946E3" w14:textId="77777777" w:rsidR="0006042C" w:rsidRPr="002D4B61" w:rsidRDefault="0006042C" w:rsidP="003C3EF9">
      <w:pPr>
        <w:jc w:val="center"/>
        <w:rPr>
          <w:rFonts w:asciiTheme="majorBidi" w:hAnsiTheme="majorBidi" w:cstheme="majorBidi"/>
          <w:b/>
          <w:bCs/>
        </w:rPr>
      </w:pPr>
    </w:p>
    <w:p w14:paraId="29946A81" w14:textId="1760A292" w:rsidR="00227197" w:rsidRPr="002D4B61" w:rsidRDefault="003C3EF9" w:rsidP="006112FD">
      <w:pPr>
        <w:jc w:val="center"/>
        <w:rPr>
          <w:rFonts w:asciiTheme="majorBidi" w:hAnsiTheme="majorBidi" w:cstheme="majorBidi"/>
          <w:b/>
          <w:bCs/>
        </w:rPr>
      </w:pPr>
      <w:r w:rsidRPr="002D4B61">
        <w:rPr>
          <w:rFonts w:asciiTheme="majorBidi" w:hAnsiTheme="majorBidi" w:cstheme="majorBidi"/>
          <w:b/>
          <w:bCs/>
        </w:rPr>
        <w:t>I</w:t>
      </w:r>
      <w:r w:rsidR="00227197" w:rsidRPr="002D4B61">
        <w:rPr>
          <w:rFonts w:asciiTheme="majorBidi" w:hAnsiTheme="majorBidi" w:cstheme="majorBidi"/>
          <w:b/>
          <w:bCs/>
        </w:rPr>
        <w:t>I</w:t>
      </w:r>
      <w:r w:rsidR="004A67D9" w:rsidRPr="002D4B61">
        <w:rPr>
          <w:rFonts w:asciiTheme="majorBidi" w:hAnsiTheme="majorBidi" w:cstheme="majorBidi"/>
          <w:b/>
          <w:bCs/>
        </w:rPr>
        <w:t xml:space="preserve"> MEĐUNARODNI SIMPOZIJ EVLIJA ČELEBI</w:t>
      </w:r>
    </w:p>
    <w:p w14:paraId="496A0A86" w14:textId="77777777" w:rsidR="009771AB" w:rsidRPr="002D4B61" w:rsidRDefault="009771AB" w:rsidP="006112FD">
      <w:pPr>
        <w:jc w:val="center"/>
        <w:rPr>
          <w:rFonts w:asciiTheme="majorBidi" w:hAnsiTheme="majorBidi" w:cstheme="majorBidi"/>
          <w:b/>
          <w:bCs/>
        </w:rPr>
      </w:pPr>
      <w:r w:rsidRPr="002D4B61">
        <w:rPr>
          <w:rFonts w:asciiTheme="majorBidi" w:hAnsiTheme="majorBidi" w:cstheme="majorBidi"/>
          <w:b/>
          <w:bCs/>
        </w:rPr>
        <w:t>KULTURNO-HISTORIJSKI TOKOVI U BOSNI OD 15. DO 19. STOLJEĆA (V)</w:t>
      </w:r>
    </w:p>
    <w:p w14:paraId="0A408D75" w14:textId="19E373C7" w:rsidR="00227197" w:rsidRPr="002D4B61" w:rsidRDefault="00A465E5" w:rsidP="006112FD">
      <w:pPr>
        <w:jc w:val="center"/>
        <w:rPr>
          <w:rFonts w:asciiTheme="majorBidi" w:hAnsiTheme="majorBidi" w:cstheme="majorBidi"/>
          <w:b/>
          <w:bCs/>
        </w:rPr>
      </w:pPr>
      <w:r w:rsidRPr="00A50A77">
        <w:rPr>
          <w:rFonts w:asciiTheme="majorBidi" w:hAnsiTheme="majorBidi" w:cstheme="majorBidi"/>
          <w:b/>
          <w:bCs/>
        </w:rPr>
        <w:t>13</w:t>
      </w:r>
      <w:r w:rsidR="004A67D9" w:rsidRPr="00A50A77">
        <w:rPr>
          <w:rFonts w:asciiTheme="majorBidi" w:hAnsiTheme="majorBidi" w:cstheme="majorBidi"/>
          <w:b/>
          <w:bCs/>
        </w:rPr>
        <w:t>-</w:t>
      </w:r>
      <w:r w:rsidRPr="00A50A77">
        <w:rPr>
          <w:rFonts w:asciiTheme="majorBidi" w:hAnsiTheme="majorBidi" w:cstheme="majorBidi"/>
          <w:b/>
          <w:bCs/>
        </w:rPr>
        <w:t>15.</w:t>
      </w:r>
      <w:r w:rsidR="004A67D9" w:rsidRPr="00A50A77">
        <w:rPr>
          <w:rFonts w:asciiTheme="majorBidi" w:hAnsiTheme="majorBidi" w:cstheme="majorBidi"/>
          <w:b/>
          <w:bCs/>
        </w:rPr>
        <w:t xml:space="preserve"> </w:t>
      </w:r>
      <w:r w:rsidRPr="00A50A77">
        <w:rPr>
          <w:rFonts w:asciiTheme="majorBidi" w:hAnsiTheme="majorBidi" w:cstheme="majorBidi"/>
          <w:b/>
          <w:bCs/>
        </w:rPr>
        <w:t>novembar</w:t>
      </w:r>
      <w:r w:rsidR="009771AB" w:rsidRPr="00A50A77">
        <w:rPr>
          <w:rFonts w:asciiTheme="majorBidi" w:hAnsiTheme="majorBidi" w:cstheme="majorBidi"/>
          <w:b/>
          <w:bCs/>
        </w:rPr>
        <w:t xml:space="preserve"> </w:t>
      </w:r>
      <w:r w:rsidR="009771AB" w:rsidRPr="002D4B61">
        <w:rPr>
          <w:rFonts w:asciiTheme="majorBidi" w:hAnsiTheme="majorBidi" w:cstheme="majorBidi"/>
          <w:b/>
          <w:bCs/>
        </w:rPr>
        <w:t>2025.</w:t>
      </w:r>
      <w:r w:rsidR="004A67D9" w:rsidRPr="002D4B61">
        <w:rPr>
          <w:rFonts w:asciiTheme="majorBidi" w:hAnsiTheme="majorBidi" w:cstheme="majorBidi"/>
          <w:b/>
          <w:bCs/>
        </w:rPr>
        <w:t>, Sarajevo</w:t>
      </w:r>
    </w:p>
    <w:p w14:paraId="697F872F" w14:textId="79C5D57B" w:rsidR="00227197" w:rsidRPr="002D4B61" w:rsidRDefault="004A67D9" w:rsidP="00227197">
      <w:pPr>
        <w:jc w:val="both"/>
        <w:rPr>
          <w:rFonts w:asciiTheme="majorBidi" w:hAnsiTheme="majorBidi" w:cstheme="majorBidi"/>
          <w:b/>
          <w:bCs/>
        </w:rPr>
      </w:pPr>
      <w:r w:rsidRPr="002D4B61">
        <w:rPr>
          <w:rFonts w:asciiTheme="majorBidi" w:hAnsiTheme="majorBidi" w:cstheme="majorBidi"/>
          <w:b/>
          <w:bCs/>
        </w:rPr>
        <w:t>Pozivno pismo</w:t>
      </w:r>
    </w:p>
    <w:p w14:paraId="61642C87" w14:textId="3FBD190B" w:rsidR="004A67D9" w:rsidRPr="002D4B61" w:rsidRDefault="004A67D9" w:rsidP="004A67D9">
      <w:pPr>
        <w:jc w:val="both"/>
        <w:rPr>
          <w:rFonts w:asciiTheme="majorBidi" w:hAnsiTheme="majorBidi" w:cstheme="majorBidi"/>
        </w:rPr>
      </w:pPr>
      <w:r w:rsidRPr="002D4B61">
        <w:rPr>
          <w:rFonts w:asciiTheme="majorBidi" w:hAnsiTheme="majorBidi" w:cstheme="majorBidi"/>
        </w:rPr>
        <w:t xml:space="preserve">Prvi u seriji međunarodnih simpozija koji organizira Istraživački centar Evlija Čelebi pri </w:t>
      </w:r>
      <w:r w:rsidR="00F1519E" w:rsidRPr="002D4B61">
        <w:rPr>
          <w:rFonts w:asciiTheme="majorBidi" w:hAnsiTheme="majorBidi" w:cstheme="majorBidi"/>
        </w:rPr>
        <w:t xml:space="preserve">Vakufskom </w:t>
      </w:r>
      <w:r w:rsidRPr="002D4B61">
        <w:rPr>
          <w:rFonts w:asciiTheme="majorBidi" w:hAnsiTheme="majorBidi" w:cstheme="majorBidi"/>
        </w:rPr>
        <w:t>Univerzitetu Fatih Sultan Mehmet</w:t>
      </w:r>
      <w:r w:rsidR="009771AB" w:rsidRPr="002D4B61">
        <w:rPr>
          <w:rFonts w:asciiTheme="majorBidi" w:hAnsiTheme="majorBidi" w:cstheme="majorBidi"/>
        </w:rPr>
        <w:t xml:space="preserve"> </w:t>
      </w:r>
      <w:r w:rsidRPr="002D4B61">
        <w:rPr>
          <w:rFonts w:asciiTheme="majorBidi" w:hAnsiTheme="majorBidi" w:cstheme="majorBidi"/>
        </w:rPr>
        <w:t xml:space="preserve">održan je od 5. do 7. oktobra 2023. godine pod nazivom „Historija i kultura putovanja“. Drugi simpozij iz ove serije bit će održan u Sarajevu, od </w:t>
      </w:r>
      <w:r w:rsidR="00893D9C" w:rsidRPr="002D4B61">
        <w:rPr>
          <w:rFonts w:asciiTheme="majorBidi" w:hAnsiTheme="majorBidi" w:cstheme="majorBidi"/>
        </w:rPr>
        <w:t>13</w:t>
      </w:r>
      <w:r w:rsidRPr="002D4B61">
        <w:rPr>
          <w:rFonts w:asciiTheme="majorBidi" w:hAnsiTheme="majorBidi" w:cstheme="majorBidi"/>
        </w:rPr>
        <w:t xml:space="preserve">. do </w:t>
      </w:r>
      <w:r w:rsidR="00893D9C" w:rsidRPr="002D4B61">
        <w:rPr>
          <w:rFonts w:asciiTheme="majorBidi" w:hAnsiTheme="majorBidi" w:cstheme="majorBidi"/>
        </w:rPr>
        <w:t>15</w:t>
      </w:r>
      <w:r w:rsidRPr="002D4B61">
        <w:rPr>
          <w:rFonts w:asciiTheme="majorBidi" w:hAnsiTheme="majorBidi" w:cstheme="majorBidi"/>
        </w:rPr>
        <w:t xml:space="preserve">. </w:t>
      </w:r>
      <w:r w:rsidR="00893D9C" w:rsidRPr="002D4B61">
        <w:rPr>
          <w:rFonts w:asciiTheme="majorBidi" w:hAnsiTheme="majorBidi" w:cstheme="majorBidi"/>
        </w:rPr>
        <w:t>novembra</w:t>
      </w:r>
      <w:r w:rsidRPr="002D4B61">
        <w:rPr>
          <w:rFonts w:asciiTheme="majorBidi" w:hAnsiTheme="majorBidi" w:cstheme="majorBidi"/>
        </w:rPr>
        <w:t xml:space="preserve"> 2025. godine, domaćin i suorganizator bit će Univerzitet u Sarajevu – Orijentalni institut. Simpozij je posvećen i 75. godišnjici osnivanja Orijentalnog instituta, pa je njegov podnaslov </w:t>
      </w:r>
      <w:r w:rsidRPr="002D4B61">
        <w:rPr>
          <w:rFonts w:asciiTheme="majorBidi" w:hAnsiTheme="majorBidi" w:cstheme="majorBidi"/>
          <w:b/>
          <w:bCs/>
        </w:rPr>
        <w:t xml:space="preserve">„Kulturni i historijski </w:t>
      </w:r>
      <w:r w:rsidR="00A465E5" w:rsidRPr="002D4B61">
        <w:rPr>
          <w:rFonts w:asciiTheme="majorBidi" w:hAnsiTheme="majorBidi" w:cstheme="majorBidi"/>
          <w:b/>
          <w:bCs/>
        </w:rPr>
        <w:t>tokovi</w:t>
      </w:r>
      <w:r w:rsidRPr="002D4B61">
        <w:rPr>
          <w:rFonts w:asciiTheme="majorBidi" w:hAnsiTheme="majorBidi" w:cstheme="majorBidi"/>
          <w:b/>
          <w:bCs/>
        </w:rPr>
        <w:t xml:space="preserve"> u Bosni i Hercegovini od 15. do 19. stoljeća“</w:t>
      </w:r>
      <w:r w:rsidRPr="002D4B61">
        <w:rPr>
          <w:rFonts w:asciiTheme="majorBidi" w:hAnsiTheme="majorBidi" w:cstheme="majorBidi"/>
        </w:rPr>
        <w:t>.</w:t>
      </w:r>
    </w:p>
    <w:p w14:paraId="5B0D2A0E" w14:textId="52DE8717" w:rsidR="004A67D9" w:rsidRPr="002D4B61" w:rsidRDefault="004A67D9" w:rsidP="004A67D9">
      <w:pPr>
        <w:jc w:val="both"/>
        <w:rPr>
          <w:rFonts w:asciiTheme="majorBidi" w:hAnsiTheme="majorBidi" w:cstheme="majorBidi"/>
        </w:rPr>
      </w:pPr>
      <w:r w:rsidRPr="002D4B61">
        <w:rPr>
          <w:rFonts w:asciiTheme="majorBidi" w:hAnsiTheme="majorBidi" w:cstheme="majorBidi"/>
        </w:rPr>
        <w:t xml:space="preserve">Cilj simpozija je okupiti istraživače iz različitih disciplina. </w:t>
      </w:r>
      <w:r w:rsidR="009771AB" w:rsidRPr="002D4B61">
        <w:rPr>
          <w:rFonts w:asciiTheme="majorBidi" w:hAnsiTheme="majorBidi" w:cstheme="majorBidi"/>
        </w:rPr>
        <w:t>Zbog</w:t>
      </w:r>
      <w:r w:rsidRPr="002D4B61">
        <w:rPr>
          <w:rFonts w:asciiTheme="majorBidi" w:hAnsiTheme="majorBidi" w:cstheme="majorBidi"/>
        </w:rPr>
        <w:t xml:space="preserve"> toga, teme simpozija obuhvataju historiju Bosne u osmanskom periodu, kao i razvoj književnosti, jezika, umjetnosti, kulture, arhitekture, religijskih, ekonomskih i društvenih struktura u ovoj regiji. </w:t>
      </w:r>
      <w:r w:rsidR="009771AB" w:rsidRPr="002D4B61">
        <w:rPr>
          <w:rFonts w:asciiTheme="majorBidi" w:hAnsiTheme="majorBidi" w:cstheme="majorBidi"/>
        </w:rPr>
        <w:t xml:space="preserve">Osim toga, bit će obrađivane </w:t>
      </w:r>
      <w:r w:rsidRPr="002D4B61">
        <w:rPr>
          <w:rFonts w:asciiTheme="majorBidi" w:hAnsiTheme="majorBidi" w:cstheme="majorBidi"/>
        </w:rPr>
        <w:t xml:space="preserve">teme vezane za Evliju Čelebija, njegov </w:t>
      </w:r>
      <w:r w:rsidRPr="002D4B61">
        <w:rPr>
          <w:rFonts w:asciiTheme="majorBidi" w:hAnsiTheme="majorBidi" w:cstheme="majorBidi"/>
          <w:i/>
          <w:iCs/>
        </w:rPr>
        <w:t>Putopis</w:t>
      </w:r>
      <w:r w:rsidRPr="002D4B61">
        <w:rPr>
          <w:rFonts w:asciiTheme="majorBidi" w:hAnsiTheme="majorBidi" w:cstheme="majorBidi"/>
        </w:rPr>
        <w:t xml:space="preserve"> </w:t>
      </w:r>
      <w:r w:rsidR="009771AB" w:rsidRPr="002D4B61">
        <w:rPr>
          <w:rFonts w:asciiTheme="majorBidi" w:hAnsiTheme="majorBidi" w:cstheme="majorBidi"/>
        </w:rPr>
        <w:t>kao i</w:t>
      </w:r>
      <w:r w:rsidRPr="002D4B61">
        <w:rPr>
          <w:rFonts w:asciiTheme="majorBidi" w:hAnsiTheme="majorBidi" w:cstheme="majorBidi"/>
        </w:rPr>
        <w:t xml:space="preserve"> putopisnu književnost općenito.</w:t>
      </w:r>
    </w:p>
    <w:p w14:paraId="0F555C6A" w14:textId="77777777" w:rsidR="009771AB" w:rsidRPr="002D4B61" w:rsidRDefault="009771AB" w:rsidP="009771AB">
      <w:pPr>
        <w:rPr>
          <w:rFonts w:asciiTheme="majorBidi" w:hAnsiTheme="majorBidi" w:cstheme="majorBidi"/>
        </w:rPr>
      </w:pPr>
      <w:r w:rsidRPr="002D4B61">
        <w:rPr>
          <w:rFonts w:asciiTheme="majorBidi" w:hAnsiTheme="majorBidi" w:cstheme="majorBidi"/>
        </w:rPr>
        <w:t>U fokusu simpozija bit će kulturno naslijeđe u Bosni i Hercegovini, način njegovog oblikovanja kroz historiju, i prenošenja unutar društvenih struktura kao i to na koji način je opstalo do današnjih dana. Očekuje se da će radovi biti zasnovani na raznovrsnim izvorima kao što su arhivski dokumenti, hronike, putopisi, memoari, usmena predanja, kao i vizuelni i materijalni arterfakti.</w:t>
      </w:r>
    </w:p>
    <w:p w14:paraId="1BA7FA8C" w14:textId="77777777" w:rsidR="004A67D9" w:rsidRPr="002D4B61" w:rsidRDefault="004A67D9" w:rsidP="004A67D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b/>
          <w:bCs/>
          <w:kern w:val="0"/>
          <w:lang w:eastAsia="hr-HR"/>
          <w14:ligatures w14:val="none"/>
        </w:rPr>
        <w:t>Tematske cjeline:</w:t>
      </w:r>
    </w:p>
    <w:p w14:paraId="16437E51" w14:textId="59E463E6" w:rsidR="004A67D9" w:rsidRPr="002D4B61" w:rsidRDefault="004A67D9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Historija Bosne u vrijeme Evlije Čelebija</w:t>
      </w:r>
    </w:p>
    <w:p w14:paraId="36519868" w14:textId="1CF320A2" w:rsidR="004A67D9" w:rsidRPr="002D4B61" w:rsidRDefault="004A67D9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Mjesta sjećanja u osmanskoj Bosni</w:t>
      </w:r>
    </w:p>
    <w:p w14:paraId="7350A359" w14:textId="77777777" w:rsidR="004A67D9" w:rsidRPr="002D4B61" w:rsidRDefault="004A67D9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Usmena kultura i narativne tradicije</w:t>
      </w:r>
    </w:p>
    <w:p w14:paraId="779777CD" w14:textId="77777777" w:rsidR="004A67D9" w:rsidRPr="002D4B61" w:rsidRDefault="004A67D9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Kultura tekija, zavija i tarikata</w:t>
      </w:r>
    </w:p>
    <w:p w14:paraId="08DBF806" w14:textId="77777777" w:rsidR="004A67D9" w:rsidRPr="002D4B61" w:rsidRDefault="004A67D9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Narodna vjerovanja, vjerski rituali i društvene prakse</w:t>
      </w:r>
    </w:p>
    <w:p w14:paraId="79C6BE17" w14:textId="6E6BA8A3" w:rsidR="004A67D9" w:rsidRPr="002D4B61" w:rsidRDefault="004A67D9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Tradicionalni </w:t>
      </w:r>
      <w:r w:rsidR="00F1519E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obrti i obrtničko naslijeđe</w:t>
      </w:r>
    </w:p>
    <w:p w14:paraId="5877763C" w14:textId="51AB5D8B" w:rsidR="004A67D9" w:rsidRPr="002D4B61" w:rsidRDefault="009771AB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Kultura lokalne kuhinje</w:t>
      </w:r>
    </w:p>
    <w:p w14:paraId="79FFBBA0" w14:textId="2FA94618" w:rsidR="004A67D9" w:rsidRPr="002D4B61" w:rsidRDefault="00890F2F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Arhitektura</w:t>
      </w:r>
      <w:r w:rsidR="004A67D9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, nadgrobni spomenici i natpisi</w:t>
      </w:r>
    </w:p>
    <w:p w14:paraId="62CDF58A" w14:textId="77777777" w:rsidR="004A67D9" w:rsidRPr="002D4B61" w:rsidRDefault="004A67D9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Višejezični izražajni oblici i jezička raznolikost</w:t>
      </w:r>
    </w:p>
    <w:p w14:paraId="12519843" w14:textId="77777777" w:rsidR="004A67D9" w:rsidRPr="002D4B61" w:rsidRDefault="004A67D9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Muzika i sufijska kultura</w:t>
      </w:r>
    </w:p>
    <w:p w14:paraId="5F4AEFBF" w14:textId="77777777" w:rsidR="004A67D9" w:rsidRPr="002D4B61" w:rsidRDefault="004A67D9" w:rsidP="004A67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lastRenderedPageBreak/>
        <w:t>Kultura knjige i biblioteke</w:t>
      </w:r>
    </w:p>
    <w:p w14:paraId="58DC4F12" w14:textId="77777777" w:rsidR="004A67D9" w:rsidRPr="002D4B61" w:rsidRDefault="004A67D9" w:rsidP="004A67D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b/>
          <w:bCs/>
          <w:kern w:val="0"/>
          <w:lang w:eastAsia="hr-HR"/>
          <w14:ligatures w14:val="none"/>
        </w:rPr>
        <w:t>Uslovi učešća:</w:t>
      </w:r>
    </w:p>
    <w:p w14:paraId="16D259D5" w14:textId="2DEC508D" w:rsidR="004A67D9" w:rsidRPr="002D4B61" w:rsidRDefault="004A67D9" w:rsidP="004A67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Službeni jezici simpozija su bosanski</w:t>
      </w:r>
      <w:r w:rsidR="00890F2F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, turski</w:t>
      </w: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 i engleski</w:t>
      </w:r>
      <w:r w:rsidR="00890F2F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 jezik</w:t>
      </w: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.</w:t>
      </w:r>
    </w:p>
    <w:p w14:paraId="1ECCF043" w14:textId="77777777" w:rsidR="004A67D9" w:rsidRPr="002D4B61" w:rsidRDefault="004A67D9" w:rsidP="004A67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Troškove puta i smještaja snose učesnici.</w:t>
      </w:r>
    </w:p>
    <w:p w14:paraId="24A13E4C" w14:textId="77777777" w:rsidR="009771AB" w:rsidRPr="002D4B61" w:rsidRDefault="009771AB" w:rsidP="004A67D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Za učešće u radu simpozija ne naplaćuje se kotizacija </w:t>
      </w:r>
    </w:p>
    <w:p w14:paraId="5EF9D812" w14:textId="4A3D16D1" w:rsidR="004A67D9" w:rsidRPr="002D4B61" w:rsidRDefault="004A67D9" w:rsidP="004A67D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b/>
          <w:bCs/>
          <w:kern w:val="0"/>
          <w:lang w:eastAsia="hr-HR"/>
          <w14:ligatures w14:val="none"/>
        </w:rPr>
        <w:t>Objavljivanje radova:</w:t>
      </w:r>
    </w:p>
    <w:p w14:paraId="033F966F" w14:textId="41E4D2FE" w:rsidR="004A67D9" w:rsidRPr="002D4B61" w:rsidRDefault="004A67D9" w:rsidP="004A67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Od učesnika se očekuje dostavljanje cjelovitih radova koji će biti tretirani kao poglavlja u knjizi. Nakon procesa recenziranja, prihvaćeni radovi bit će objavljeni </w:t>
      </w:r>
      <w:r w:rsidR="00890F2F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od strane Akademije nauka Republike Turske.</w:t>
      </w:r>
    </w:p>
    <w:p w14:paraId="6E7C1FC7" w14:textId="397ADA18" w:rsidR="004A67D9" w:rsidRPr="002D4B61" w:rsidRDefault="004A67D9" w:rsidP="004A67D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V</w:t>
      </w:r>
      <w:r w:rsidRPr="002D4B61">
        <w:rPr>
          <w:rFonts w:asciiTheme="majorBidi" w:eastAsia="Times New Roman" w:hAnsiTheme="majorBidi" w:cstheme="majorBidi"/>
          <w:b/>
          <w:bCs/>
          <w:kern w:val="0"/>
          <w:lang w:eastAsia="hr-HR"/>
          <w14:ligatures w14:val="none"/>
        </w:rPr>
        <w:t>ažni datumi:</w:t>
      </w:r>
    </w:p>
    <w:p w14:paraId="2ADBFF3E" w14:textId="6208E475" w:rsidR="004A67D9" w:rsidRPr="002D4B61" w:rsidRDefault="00A465E5" w:rsidP="004A67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30</w:t>
      </w:r>
      <w:r w:rsidR="004A67D9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. ju</w:t>
      </w: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li</w:t>
      </w:r>
      <w:r w:rsidR="004A67D9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 2025 – krajnji rok za slanje sažetaka</w:t>
      </w:r>
    </w:p>
    <w:p w14:paraId="54DBC15E" w14:textId="64AD13F7" w:rsidR="004A67D9" w:rsidRPr="002D4B61" w:rsidRDefault="00A465E5" w:rsidP="004A67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10</w:t>
      </w:r>
      <w:r w:rsidR="004A67D9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. </w:t>
      </w: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avgust</w:t>
      </w:r>
      <w:r w:rsidR="004A67D9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 2025 – objava prihvaćenih izlaganja</w:t>
      </w:r>
    </w:p>
    <w:p w14:paraId="334018FF" w14:textId="2DE646E9" w:rsidR="004A67D9" w:rsidRPr="002D4B61" w:rsidRDefault="00A465E5" w:rsidP="004A67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hr-HR"/>
          <w14:ligatures w14:val="none"/>
        </w:rPr>
      </w:pP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13</w:t>
      </w:r>
      <w:r w:rsidR="004A67D9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–</w:t>
      </w: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15</w:t>
      </w:r>
      <w:r w:rsidR="004A67D9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. </w:t>
      </w:r>
      <w:r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>novembar</w:t>
      </w:r>
      <w:r w:rsidR="004A67D9" w:rsidRPr="002D4B61">
        <w:rPr>
          <w:rFonts w:asciiTheme="majorBidi" w:eastAsia="Times New Roman" w:hAnsiTheme="majorBidi" w:cstheme="majorBidi"/>
          <w:kern w:val="0"/>
          <w:lang w:eastAsia="hr-HR"/>
          <w14:ligatures w14:val="none"/>
        </w:rPr>
        <w:t xml:space="preserve"> 2025 – datumi održavanja simpozija</w:t>
      </w:r>
    </w:p>
    <w:p w14:paraId="30B9110D" w14:textId="77777777" w:rsidR="004969CF" w:rsidRPr="002D4B61" w:rsidRDefault="004969CF" w:rsidP="004356A5">
      <w:pPr>
        <w:jc w:val="both"/>
        <w:rPr>
          <w:rFonts w:asciiTheme="majorBidi" w:hAnsiTheme="majorBidi" w:cstheme="majorBidi"/>
        </w:rPr>
      </w:pPr>
    </w:p>
    <w:p w14:paraId="1C36EAA0" w14:textId="77777777" w:rsidR="00890F2F" w:rsidRPr="002D4B61" w:rsidRDefault="00890F2F" w:rsidP="00890F2F">
      <w:pPr>
        <w:jc w:val="both"/>
        <w:rPr>
          <w:rFonts w:asciiTheme="majorBidi" w:hAnsiTheme="majorBidi" w:cstheme="majorBidi"/>
          <w:b/>
          <w:bCs/>
        </w:rPr>
      </w:pPr>
      <w:r w:rsidRPr="002D4B61">
        <w:rPr>
          <w:rFonts w:asciiTheme="majorBidi" w:hAnsiTheme="majorBidi" w:cstheme="majorBidi"/>
          <w:b/>
          <w:bCs/>
        </w:rPr>
        <w:t>Prijava:</w:t>
      </w:r>
    </w:p>
    <w:p w14:paraId="01D3BDB1" w14:textId="3B6C388A" w:rsidR="00890F2F" w:rsidRPr="002D4B61" w:rsidRDefault="00890F2F" w:rsidP="00890F2F">
      <w:pPr>
        <w:jc w:val="both"/>
        <w:rPr>
          <w:rFonts w:asciiTheme="majorBidi" w:hAnsiTheme="majorBidi" w:cstheme="majorBidi"/>
        </w:rPr>
      </w:pPr>
      <w:r w:rsidRPr="002D4B61">
        <w:rPr>
          <w:rFonts w:asciiTheme="majorBidi" w:hAnsiTheme="majorBidi" w:cstheme="majorBidi"/>
        </w:rPr>
        <w:t xml:space="preserve">Molimo da popunjen prijavni obrazac pošaljete najkasnije do </w:t>
      </w:r>
      <w:r w:rsidR="00A465E5" w:rsidRPr="002D4B61">
        <w:rPr>
          <w:rFonts w:asciiTheme="majorBidi" w:hAnsiTheme="majorBidi" w:cstheme="majorBidi"/>
        </w:rPr>
        <w:t>30</w:t>
      </w:r>
      <w:r w:rsidRPr="002D4B61">
        <w:rPr>
          <w:rFonts w:asciiTheme="majorBidi" w:hAnsiTheme="majorBidi" w:cstheme="majorBidi"/>
        </w:rPr>
        <w:t>. ju</w:t>
      </w:r>
      <w:r w:rsidR="00A465E5" w:rsidRPr="002D4B61">
        <w:rPr>
          <w:rFonts w:asciiTheme="majorBidi" w:hAnsiTheme="majorBidi" w:cstheme="majorBidi"/>
        </w:rPr>
        <w:t>l</w:t>
      </w:r>
      <w:r w:rsidRPr="002D4B61">
        <w:rPr>
          <w:rFonts w:asciiTheme="majorBidi" w:hAnsiTheme="majorBidi" w:cstheme="majorBidi"/>
        </w:rPr>
        <w:t>a 2025. godine na sljedeću e-mail adresu:</w:t>
      </w:r>
    </w:p>
    <w:p w14:paraId="0F49E23D" w14:textId="1FDC6D64" w:rsidR="00890F2F" w:rsidRPr="002D4B61" w:rsidRDefault="00890F2F" w:rsidP="00890F2F">
      <w:pPr>
        <w:jc w:val="both"/>
        <w:rPr>
          <w:rFonts w:asciiTheme="majorBidi" w:hAnsiTheme="majorBidi" w:cstheme="majorBidi"/>
          <w:b/>
          <w:bCs/>
        </w:rPr>
      </w:pPr>
      <w:r w:rsidRPr="002D4B61">
        <w:rPr>
          <w:rFonts w:asciiTheme="majorBidi" w:hAnsiTheme="majorBidi" w:cstheme="majorBidi"/>
        </w:rPr>
        <w:t>evliyacelebisempozyumu@fsm.edu.tr</w:t>
      </w:r>
    </w:p>
    <w:p w14:paraId="2078F6BC" w14:textId="177ED7E2" w:rsidR="00890F2F" w:rsidRPr="002D4B61" w:rsidRDefault="00890F2F" w:rsidP="00890F2F">
      <w:pPr>
        <w:jc w:val="both"/>
        <w:rPr>
          <w:rFonts w:asciiTheme="majorBidi" w:hAnsiTheme="majorBidi" w:cstheme="majorBidi"/>
          <w:b/>
          <w:bCs/>
        </w:rPr>
      </w:pPr>
      <w:r w:rsidRPr="002D4B61">
        <w:rPr>
          <w:rFonts w:asciiTheme="majorBidi" w:hAnsiTheme="majorBidi" w:cstheme="majorBidi"/>
          <w:b/>
          <w:bCs/>
        </w:rPr>
        <w:t>Partnerske institucije:</w:t>
      </w:r>
    </w:p>
    <w:p w14:paraId="5B9E4317" w14:textId="59F2925E" w:rsidR="00890F2F" w:rsidRPr="002D4B61" w:rsidRDefault="00890F2F" w:rsidP="00890F2F">
      <w:pPr>
        <w:jc w:val="both"/>
        <w:rPr>
          <w:rFonts w:asciiTheme="majorBidi" w:hAnsiTheme="majorBidi" w:cstheme="majorBidi"/>
        </w:rPr>
      </w:pPr>
      <w:r w:rsidRPr="002D4B61">
        <w:rPr>
          <w:rFonts w:asciiTheme="majorBidi" w:hAnsiTheme="majorBidi" w:cstheme="majorBidi"/>
        </w:rPr>
        <w:t xml:space="preserve">FSMVÜ – Univerzitet u Sarajevu – Orijentalni institut </w:t>
      </w:r>
    </w:p>
    <w:p w14:paraId="6180BD6B" w14:textId="77777777" w:rsidR="00890F2F" w:rsidRPr="002D4B61" w:rsidRDefault="00890F2F" w:rsidP="00890F2F">
      <w:pPr>
        <w:jc w:val="both"/>
        <w:rPr>
          <w:rFonts w:asciiTheme="majorBidi" w:hAnsiTheme="majorBidi" w:cstheme="majorBidi"/>
          <w:b/>
          <w:bCs/>
        </w:rPr>
      </w:pPr>
    </w:p>
    <w:p w14:paraId="3335C997" w14:textId="77777777" w:rsidR="00723036" w:rsidRPr="002D4B61" w:rsidRDefault="00723036" w:rsidP="004356A5">
      <w:pPr>
        <w:jc w:val="both"/>
        <w:rPr>
          <w:rFonts w:asciiTheme="majorBidi" w:hAnsiTheme="majorBidi" w:cstheme="majorBidi"/>
        </w:rPr>
      </w:pPr>
    </w:p>
    <w:sectPr w:rsidR="00723036" w:rsidRPr="002D4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693"/>
    <w:multiLevelType w:val="multilevel"/>
    <w:tmpl w:val="2B2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C2F32"/>
    <w:multiLevelType w:val="multilevel"/>
    <w:tmpl w:val="A834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B6B04"/>
    <w:multiLevelType w:val="multilevel"/>
    <w:tmpl w:val="752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7594C"/>
    <w:multiLevelType w:val="multilevel"/>
    <w:tmpl w:val="EC3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077CF"/>
    <w:multiLevelType w:val="multilevel"/>
    <w:tmpl w:val="308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35A5D"/>
    <w:multiLevelType w:val="multilevel"/>
    <w:tmpl w:val="E9D2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548418">
    <w:abstractNumId w:val="2"/>
  </w:num>
  <w:num w:numId="2" w16cid:durableId="127208545">
    <w:abstractNumId w:val="5"/>
  </w:num>
  <w:num w:numId="3" w16cid:durableId="1318192746">
    <w:abstractNumId w:val="3"/>
  </w:num>
  <w:num w:numId="4" w16cid:durableId="1351029169">
    <w:abstractNumId w:val="0"/>
  </w:num>
  <w:num w:numId="5" w16cid:durableId="1595432325">
    <w:abstractNumId w:val="1"/>
  </w:num>
  <w:num w:numId="6" w16cid:durableId="164076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94"/>
    <w:rsid w:val="0006042C"/>
    <w:rsid w:val="00064AB6"/>
    <w:rsid w:val="00085CD4"/>
    <w:rsid w:val="000C09C0"/>
    <w:rsid w:val="00132149"/>
    <w:rsid w:val="001A3A75"/>
    <w:rsid w:val="00227197"/>
    <w:rsid w:val="002D4B61"/>
    <w:rsid w:val="00355FC7"/>
    <w:rsid w:val="003904A4"/>
    <w:rsid w:val="003B0935"/>
    <w:rsid w:val="003C3EF9"/>
    <w:rsid w:val="004106BA"/>
    <w:rsid w:val="0043250E"/>
    <w:rsid w:val="004356A5"/>
    <w:rsid w:val="00443A37"/>
    <w:rsid w:val="004969CF"/>
    <w:rsid w:val="004A67D9"/>
    <w:rsid w:val="004E5C25"/>
    <w:rsid w:val="005205C6"/>
    <w:rsid w:val="00580283"/>
    <w:rsid w:val="005922C6"/>
    <w:rsid w:val="006112FD"/>
    <w:rsid w:val="0068066C"/>
    <w:rsid w:val="006E7529"/>
    <w:rsid w:val="00723036"/>
    <w:rsid w:val="00765E82"/>
    <w:rsid w:val="007C0366"/>
    <w:rsid w:val="007D33F9"/>
    <w:rsid w:val="0082132F"/>
    <w:rsid w:val="00830ADB"/>
    <w:rsid w:val="00836B92"/>
    <w:rsid w:val="00844DE6"/>
    <w:rsid w:val="00890F2F"/>
    <w:rsid w:val="00893D9C"/>
    <w:rsid w:val="008A49FB"/>
    <w:rsid w:val="008E20D3"/>
    <w:rsid w:val="00967619"/>
    <w:rsid w:val="009771AB"/>
    <w:rsid w:val="00987FBB"/>
    <w:rsid w:val="009945B7"/>
    <w:rsid w:val="009E2DEE"/>
    <w:rsid w:val="00A021D8"/>
    <w:rsid w:val="00A465E5"/>
    <w:rsid w:val="00A50A77"/>
    <w:rsid w:val="00AC5963"/>
    <w:rsid w:val="00AD58B3"/>
    <w:rsid w:val="00B00A6F"/>
    <w:rsid w:val="00B03F30"/>
    <w:rsid w:val="00B40403"/>
    <w:rsid w:val="00B43BF1"/>
    <w:rsid w:val="00BC29E7"/>
    <w:rsid w:val="00C07692"/>
    <w:rsid w:val="00C85AB0"/>
    <w:rsid w:val="00D31BB0"/>
    <w:rsid w:val="00E11CDD"/>
    <w:rsid w:val="00E21322"/>
    <w:rsid w:val="00E82706"/>
    <w:rsid w:val="00F1519E"/>
    <w:rsid w:val="00FA1194"/>
    <w:rsid w:val="00FD2A7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4093"/>
  <w15:chartTrackingRefBased/>
  <w15:docId w15:val="{63D50C6A-53BF-441C-881E-E76A1FB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1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1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1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1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1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1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1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19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1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7F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7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5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6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46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1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4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2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66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2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0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1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8F60-E185-45ED-AB0B-3DDFE779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Mostic</dc:creator>
  <cp:keywords/>
  <dc:description/>
  <cp:lastModifiedBy>User</cp:lastModifiedBy>
  <cp:revision>14</cp:revision>
  <dcterms:created xsi:type="dcterms:W3CDTF">2025-05-16T08:53:00Z</dcterms:created>
  <dcterms:modified xsi:type="dcterms:W3CDTF">2025-07-02T07:36:00Z</dcterms:modified>
</cp:coreProperties>
</file>